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9B9" w:rsidRDefault="008029B9" w:rsidP="00D958FC">
      <w:pPr>
        <w:jc w:val="center"/>
        <w:rPr>
          <w:b/>
          <w:lang w:val="uk-UA"/>
        </w:rPr>
      </w:pPr>
      <w:r>
        <w:rPr>
          <w:b/>
          <w:lang w:val="uk-UA"/>
        </w:rPr>
        <w:t>Лекція 1.5</w:t>
      </w:r>
    </w:p>
    <w:p w:rsidR="00AD358C" w:rsidRDefault="00AD358C" w:rsidP="00D958FC">
      <w:pPr>
        <w:jc w:val="center"/>
        <w:rPr>
          <w:b/>
          <w:lang w:val="uk-UA"/>
        </w:rPr>
      </w:pPr>
      <w:r>
        <w:rPr>
          <w:b/>
          <w:lang w:val="uk-UA"/>
        </w:rPr>
        <w:t>План</w:t>
      </w:r>
      <w:bookmarkStart w:id="0" w:name="_GoBack"/>
      <w:bookmarkEnd w:id="0"/>
    </w:p>
    <w:p w:rsidR="0038575D" w:rsidRDefault="00D958FC" w:rsidP="00D958FC">
      <w:pPr>
        <w:jc w:val="center"/>
        <w:rPr>
          <w:b/>
          <w:lang w:val="uk-UA"/>
        </w:rPr>
      </w:pPr>
      <w:proofErr w:type="spellStart"/>
      <w:r w:rsidRPr="00D958FC">
        <w:rPr>
          <w:b/>
        </w:rPr>
        <w:t>Однор</w:t>
      </w:r>
      <w:r w:rsidR="008029B9">
        <w:rPr>
          <w:b/>
          <w:lang w:val="uk-UA"/>
        </w:rPr>
        <w:t>ідні</w:t>
      </w:r>
      <w:proofErr w:type="spellEnd"/>
      <w:r w:rsidR="008029B9">
        <w:rPr>
          <w:b/>
          <w:lang w:val="uk-UA"/>
        </w:rPr>
        <w:t xml:space="preserve"> СЛАР. </w:t>
      </w:r>
      <w:r w:rsidRPr="00D958FC">
        <w:rPr>
          <w:b/>
          <w:lang w:val="uk-UA"/>
        </w:rPr>
        <w:t xml:space="preserve">Фундаментальна система розв’язків </w:t>
      </w:r>
      <w:r>
        <w:rPr>
          <w:b/>
          <w:lang w:val="uk-UA"/>
        </w:rPr>
        <w:t>однорідної СЛАР</w:t>
      </w:r>
      <w:r w:rsidR="008029B9">
        <w:rPr>
          <w:b/>
          <w:lang w:val="uk-UA"/>
        </w:rPr>
        <w:t>. Власні вектори та власні значення лінійного оператора.</w:t>
      </w:r>
    </w:p>
    <w:p w:rsidR="004F5EF4" w:rsidRDefault="004F5EF4" w:rsidP="00D958FC">
      <w:pPr>
        <w:jc w:val="center"/>
        <w:rPr>
          <w:b/>
          <w:lang w:val="uk-UA"/>
        </w:rPr>
      </w:pPr>
      <w:r>
        <w:rPr>
          <w:b/>
          <w:lang w:val="uk-UA"/>
        </w:rPr>
        <w:t>План</w:t>
      </w:r>
    </w:p>
    <w:p w:rsidR="00D958FC" w:rsidRDefault="00D958FC" w:rsidP="00D958FC">
      <w:pPr>
        <w:jc w:val="center"/>
        <w:rPr>
          <w:b/>
          <w:lang w:val="uk-UA"/>
        </w:rPr>
      </w:pPr>
    </w:p>
    <w:p w:rsidR="00D958FC" w:rsidRDefault="00D958FC" w:rsidP="00D958FC">
      <w:pPr>
        <w:pStyle w:val="a3"/>
        <w:numPr>
          <w:ilvl w:val="0"/>
          <w:numId w:val="1"/>
        </w:numPr>
        <w:rPr>
          <w:color w:val="C00000"/>
          <w:lang w:val="uk-UA"/>
        </w:rPr>
      </w:pPr>
      <w:r w:rsidRPr="00D958FC">
        <w:rPr>
          <w:color w:val="C00000"/>
          <w:lang w:val="uk-UA"/>
        </w:rPr>
        <w:t>Які СЛАР називаються однорідними?</w:t>
      </w:r>
    </w:p>
    <w:p w:rsidR="00D958FC" w:rsidRDefault="00D958FC" w:rsidP="00D958FC">
      <w:pPr>
        <w:pStyle w:val="a3"/>
        <w:rPr>
          <w:lang w:val="uk-UA"/>
        </w:rPr>
      </w:pPr>
      <w:r w:rsidRPr="00D958FC">
        <w:rPr>
          <w:position w:val="-90"/>
          <w:lang w:val="uk-UA"/>
        </w:rPr>
        <w:object w:dxaOrig="3980" w:dyaOrig="1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8.75pt;height:98.25pt" o:ole="">
            <v:imagedata r:id="rId6" o:title=""/>
          </v:shape>
          <o:OLEObject Type="Embed" ProgID="Equation.DSMT4" ShapeID="_x0000_i1025" DrawAspect="Content" ObjectID="_1724332430" r:id="rId7"/>
        </w:object>
      </w:r>
      <w:r>
        <w:rPr>
          <w:lang w:val="uk-UA"/>
        </w:rPr>
        <w:t xml:space="preserve"> </w:t>
      </w:r>
    </w:p>
    <w:p w:rsidR="00D958FC" w:rsidRDefault="00D958FC" w:rsidP="00D958FC">
      <w:pPr>
        <w:pStyle w:val="a3"/>
        <w:rPr>
          <w:lang w:val="uk-UA"/>
        </w:rPr>
      </w:pPr>
      <w:r>
        <w:rPr>
          <w:lang w:val="uk-UA"/>
        </w:rPr>
        <w:t xml:space="preserve">В матричному вигляді </w:t>
      </w:r>
      <w:r w:rsidRPr="00D958FC">
        <w:rPr>
          <w:position w:val="-6"/>
          <w:lang w:val="uk-UA"/>
        </w:rPr>
        <w:object w:dxaOrig="1020" w:dyaOrig="320">
          <v:shape id="_x0000_i1026" type="#_x0000_t75" style="width:51pt;height:15.75pt" o:ole="">
            <v:imagedata r:id="rId8" o:title=""/>
          </v:shape>
          <o:OLEObject Type="Embed" ProgID="Equation.DSMT4" ShapeID="_x0000_i1026" DrawAspect="Content" ObjectID="_1724332431" r:id="rId9"/>
        </w:object>
      </w:r>
      <w:r>
        <w:rPr>
          <w:lang w:val="uk-UA"/>
        </w:rPr>
        <w:t xml:space="preserve"> </w:t>
      </w:r>
    </w:p>
    <w:p w:rsidR="00D958FC" w:rsidRDefault="00D958FC" w:rsidP="00D958FC">
      <w:pPr>
        <w:pStyle w:val="a3"/>
        <w:rPr>
          <w:lang w:val="uk-UA"/>
        </w:rPr>
      </w:pPr>
    </w:p>
    <w:p w:rsidR="00D958FC" w:rsidRDefault="00D958FC" w:rsidP="00D958FC">
      <w:pPr>
        <w:pStyle w:val="a3"/>
        <w:numPr>
          <w:ilvl w:val="0"/>
          <w:numId w:val="1"/>
        </w:numPr>
        <w:rPr>
          <w:color w:val="C00000"/>
          <w:lang w:val="uk-UA"/>
        </w:rPr>
      </w:pPr>
      <w:r w:rsidRPr="00D958FC">
        <w:rPr>
          <w:color w:val="C00000"/>
          <w:lang w:val="uk-UA"/>
        </w:rPr>
        <w:t>Що можна сказати про сумісність однорідної СЛАР?</w:t>
      </w:r>
    </w:p>
    <w:p w:rsidR="00D958FC" w:rsidRDefault="00D958FC" w:rsidP="00D958FC">
      <w:pPr>
        <w:pStyle w:val="a3"/>
        <w:rPr>
          <w:color w:val="C00000"/>
          <w:lang w:val="uk-UA"/>
        </w:rPr>
      </w:pPr>
    </w:p>
    <w:p w:rsidR="00D958FC" w:rsidRDefault="00F92BD1" w:rsidP="00F92BD1">
      <w:pPr>
        <w:pStyle w:val="a3"/>
        <w:numPr>
          <w:ilvl w:val="0"/>
          <w:numId w:val="1"/>
        </w:numPr>
        <w:rPr>
          <w:color w:val="C00000"/>
          <w:lang w:val="uk-UA"/>
        </w:rPr>
      </w:pPr>
      <w:r>
        <w:rPr>
          <w:color w:val="C00000"/>
          <w:lang w:val="uk-UA"/>
        </w:rPr>
        <w:t xml:space="preserve">Який розв’язок називається тривіальним? </w:t>
      </w:r>
    </w:p>
    <w:p w:rsidR="00F92BD1" w:rsidRPr="00F92BD1" w:rsidRDefault="00F92BD1" w:rsidP="00F92BD1">
      <w:pPr>
        <w:pStyle w:val="a3"/>
        <w:rPr>
          <w:color w:val="C00000"/>
          <w:lang w:val="uk-UA"/>
        </w:rPr>
      </w:pPr>
    </w:p>
    <w:p w:rsidR="00F92BD1" w:rsidRDefault="00F92BD1" w:rsidP="00F92BD1">
      <w:pPr>
        <w:pStyle w:val="a3"/>
        <w:rPr>
          <w:color w:val="C00000"/>
          <w:lang w:val="uk-UA"/>
        </w:rPr>
      </w:pPr>
    </w:p>
    <w:p w:rsidR="00D958FC" w:rsidRDefault="00A12473" w:rsidP="00D958FC">
      <w:pPr>
        <w:pStyle w:val="a3"/>
        <w:numPr>
          <w:ilvl w:val="0"/>
          <w:numId w:val="1"/>
        </w:numPr>
        <w:rPr>
          <w:color w:val="C00000"/>
          <w:lang w:val="uk-UA"/>
        </w:rPr>
      </w:pPr>
      <w:r>
        <w:rPr>
          <w:color w:val="C00000"/>
          <w:lang w:val="uk-UA"/>
        </w:rPr>
        <w:t>За яких умов</w:t>
      </w:r>
      <w:r w:rsidR="00B3653C">
        <w:rPr>
          <w:color w:val="C00000"/>
          <w:lang w:val="uk-UA"/>
        </w:rPr>
        <w:t xml:space="preserve"> однорідна СЛАР має ненульові </w:t>
      </w:r>
      <w:r w:rsidR="00B3653C" w:rsidRPr="00B3653C">
        <w:rPr>
          <w:color w:val="C00000"/>
          <w:lang w:val="uk-UA"/>
        </w:rPr>
        <w:t>розв’язки</w:t>
      </w:r>
      <w:r w:rsidR="00B3653C">
        <w:rPr>
          <w:color w:val="C00000"/>
          <w:lang w:val="uk-UA"/>
        </w:rPr>
        <w:t>?</w:t>
      </w:r>
    </w:p>
    <w:p w:rsidR="0026681A" w:rsidRDefault="0026681A" w:rsidP="0026681A">
      <w:pPr>
        <w:pStyle w:val="a3"/>
        <w:rPr>
          <w:color w:val="C00000"/>
          <w:lang w:val="uk-UA"/>
        </w:rPr>
      </w:pPr>
    </w:p>
    <w:p w:rsidR="00F92BD1" w:rsidRDefault="00F92BD1" w:rsidP="00F92BD1">
      <w:pPr>
        <w:pStyle w:val="a3"/>
        <w:rPr>
          <w:color w:val="C00000"/>
          <w:lang w:val="uk-UA"/>
        </w:rPr>
      </w:pPr>
    </w:p>
    <w:p w:rsidR="00B3653C" w:rsidRDefault="00B3653C" w:rsidP="00B3653C">
      <w:pPr>
        <w:pStyle w:val="a3"/>
        <w:rPr>
          <w:lang w:val="uk-UA"/>
        </w:rPr>
      </w:pPr>
      <w:r w:rsidRPr="00F92BD1">
        <w:rPr>
          <w:b/>
          <w:lang w:val="uk-UA"/>
        </w:rPr>
        <w:t>Теорема.</w:t>
      </w:r>
      <w:r>
        <w:rPr>
          <w:lang w:val="uk-UA"/>
        </w:rPr>
        <w:t xml:space="preserve">  </w:t>
      </w:r>
      <w:r w:rsidR="00F92BD1" w:rsidRPr="000634CF">
        <w:rPr>
          <w:color w:val="0070C0"/>
          <w:lang w:val="uk-UA"/>
        </w:rPr>
        <w:t xml:space="preserve">Для того, щоб однорідна СЛАР мала ненульові розв’язки, необхідно і достатньо, щоб ранг її основної матриці був менше числа невідомих. </w:t>
      </w:r>
      <w:r w:rsidR="00F92BD1" w:rsidRPr="00F92BD1">
        <w:rPr>
          <w:position w:val="-18"/>
          <w:lang w:val="uk-UA"/>
        </w:rPr>
        <w:object w:dxaOrig="1440" w:dyaOrig="520">
          <v:shape id="_x0000_i1027" type="#_x0000_t75" style="width:1in;height:26.25pt" o:ole="">
            <v:imagedata r:id="rId10" o:title=""/>
          </v:shape>
          <o:OLEObject Type="Embed" ProgID="Equation.DSMT4" ShapeID="_x0000_i1027" DrawAspect="Content" ObjectID="_1724332432" r:id="rId11"/>
        </w:object>
      </w:r>
      <w:r w:rsidR="00F92BD1">
        <w:rPr>
          <w:lang w:val="uk-UA"/>
        </w:rPr>
        <w:t>.</w:t>
      </w:r>
    </w:p>
    <w:p w:rsidR="002E2FF7" w:rsidRDefault="002E2FF7" w:rsidP="00B3653C">
      <w:pPr>
        <w:pStyle w:val="a3"/>
        <w:rPr>
          <w:lang w:val="uk-UA"/>
        </w:rPr>
      </w:pPr>
      <w:r w:rsidRPr="002E2FF7">
        <w:rPr>
          <w:lang w:val="uk-UA"/>
        </w:rPr>
        <w:t xml:space="preserve">Очевидно, </w:t>
      </w:r>
      <w:r>
        <w:rPr>
          <w:lang w:val="uk-UA"/>
        </w:rPr>
        <w:t xml:space="preserve">якщо ранг основної матриці системи дорівнює кількості невідомих, то система має тільки нульовий </w:t>
      </w:r>
      <w:r w:rsidR="00D2414C">
        <w:rPr>
          <w:lang w:val="uk-UA"/>
        </w:rPr>
        <w:t>розв’язок</w:t>
      </w:r>
      <w:r>
        <w:rPr>
          <w:lang w:val="uk-UA"/>
        </w:rPr>
        <w:t xml:space="preserve"> і він буде єдиним. </w:t>
      </w:r>
    </w:p>
    <w:p w:rsidR="00D2414C" w:rsidRDefault="00D2414C" w:rsidP="00B3653C">
      <w:pPr>
        <w:pStyle w:val="a3"/>
        <w:rPr>
          <w:lang w:val="uk-UA"/>
        </w:rPr>
      </w:pPr>
    </w:p>
    <w:p w:rsidR="00012098" w:rsidRDefault="00012098" w:rsidP="00B3653C">
      <w:pPr>
        <w:pStyle w:val="a3"/>
        <w:rPr>
          <w:lang w:val="uk-UA"/>
        </w:rPr>
      </w:pPr>
      <w:r>
        <w:rPr>
          <w:color w:val="0070C0"/>
          <w:lang w:val="uk-UA"/>
        </w:rPr>
        <w:t xml:space="preserve">Для того, щоб однорідна система </w:t>
      </w:r>
      <w:r w:rsidRPr="00012098">
        <w:rPr>
          <w:b/>
          <w:i/>
          <w:color w:val="0070C0"/>
          <w:lang w:val="en-US"/>
        </w:rPr>
        <w:t>n</w:t>
      </w:r>
      <w:r w:rsidRPr="000634CF">
        <w:rPr>
          <w:color w:val="0070C0"/>
          <w:lang w:val="uk-UA"/>
        </w:rPr>
        <w:t xml:space="preserve"> </w:t>
      </w:r>
      <w:r>
        <w:rPr>
          <w:color w:val="0070C0"/>
          <w:lang w:val="uk-UA"/>
        </w:rPr>
        <w:t xml:space="preserve">лінійних рівнянь з </w:t>
      </w:r>
      <w:r w:rsidRPr="00012098">
        <w:rPr>
          <w:b/>
          <w:i/>
          <w:color w:val="0070C0"/>
          <w:lang w:val="en-US"/>
        </w:rPr>
        <w:t>n</w:t>
      </w:r>
      <w:r w:rsidRPr="000634CF">
        <w:rPr>
          <w:color w:val="0070C0"/>
          <w:lang w:val="uk-UA"/>
        </w:rPr>
        <w:t xml:space="preserve"> </w:t>
      </w:r>
      <w:r>
        <w:rPr>
          <w:color w:val="0070C0"/>
          <w:lang w:val="uk-UA"/>
        </w:rPr>
        <w:t xml:space="preserve">невідомими </w:t>
      </w:r>
      <w:r w:rsidRPr="000634CF">
        <w:rPr>
          <w:color w:val="0070C0"/>
          <w:lang w:val="uk-UA"/>
        </w:rPr>
        <w:t xml:space="preserve">мала ненульові розв’язки, необхідно і достатньо, щоб </w:t>
      </w:r>
      <w:r>
        <w:rPr>
          <w:color w:val="0070C0"/>
          <w:lang w:val="uk-UA"/>
        </w:rPr>
        <w:t xml:space="preserve">визначник </w:t>
      </w:r>
      <w:r w:rsidRPr="000634CF">
        <w:rPr>
          <w:color w:val="0070C0"/>
          <w:lang w:val="uk-UA"/>
        </w:rPr>
        <w:t>основної матриці</w:t>
      </w:r>
      <w:r>
        <w:rPr>
          <w:color w:val="0070C0"/>
          <w:lang w:val="uk-UA"/>
        </w:rPr>
        <w:t xml:space="preserve"> системи дорівнював нулеві.</w:t>
      </w:r>
    </w:p>
    <w:p w:rsidR="00D2414C" w:rsidRDefault="00D2414C" w:rsidP="00B3653C">
      <w:pPr>
        <w:pStyle w:val="a3"/>
        <w:rPr>
          <w:b/>
          <w:lang w:val="uk-UA"/>
        </w:rPr>
      </w:pPr>
    </w:p>
    <w:p w:rsidR="00DF0791" w:rsidRDefault="00DF0791" w:rsidP="00B3653C">
      <w:pPr>
        <w:pStyle w:val="a3"/>
        <w:rPr>
          <w:lang w:val="uk-UA"/>
        </w:rPr>
      </w:pPr>
    </w:p>
    <w:p w:rsidR="00012098" w:rsidRDefault="00012098" w:rsidP="00B3653C">
      <w:pPr>
        <w:pStyle w:val="a3"/>
        <w:rPr>
          <w:lang w:val="uk-UA"/>
        </w:rPr>
      </w:pPr>
    </w:p>
    <w:p w:rsidR="00012098" w:rsidRDefault="00012098" w:rsidP="00B3653C">
      <w:pPr>
        <w:pStyle w:val="a3"/>
        <w:rPr>
          <w:lang w:val="uk-UA"/>
        </w:rPr>
      </w:pPr>
    </w:p>
    <w:p w:rsidR="00012098" w:rsidRPr="002E2FF7" w:rsidRDefault="00012098" w:rsidP="00B3653C">
      <w:pPr>
        <w:pStyle w:val="a3"/>
        <w:rPr>
          <w:lang w:val="uk-UA"/>
        </w:rPr>
      </w:pPr>
    </w:p>
    <w:p w:rsidR="0026681A" w:rsidRDefault="0026681A" w:rsidP="00B3653C">
      <w:pPr>
        <w:pStyle w:val="a3"/>
        <w:rPr>
          <w:b/>
          <w:lang w:val="uk-UA"/>
        </w:rPr>
      </w:pPr>
    </w:p>
    <w:p w:rsidR="00F92BD1" w:rsidRDefault="00F92BD1" w:rsidP="00B3653C">
      <w:pPr>
        <w:pStyle w:val="a3"/>
        <w:rPr>
          <w:lang w:val="uk-UA"/>
        </w:rPr>
      </w:pPr>
      <w:r>
        <w:rPr>
          <w:b/>
          <w:lang w:val="uk-UA"/>
        </w:rPr>
        <w:t>Приклад</w:t>
      </w:r>
      <w:r w:rsidR="00D2414C">
        <w:rPr>
          <w:b/>
          <w:lang w:val="uk-UA"/>
        </w:rPr>
        <w:t xml:space="preserve"> 1</w:t>
      </w:r>
      <w:r>
        <w:rPr>
          <w:lang w:val="uk-UA"/>
        </w:rPr>
        <w:t xml:space="preserve">  </w:t>
      </w:r>
    </w:p>
    <w:p w:rsidR="00F92BD1" w:rsidRDefault="00F92BD1" w:rsidP="00B3653C">
      <w:pPr>
        <w:pStyle w:val="a3"/>
        <w:rPr>
          <w:lang w:val="uk-UA"/>
        </w:rPr>
      </w:pPr>
      <w:r w:rsidRPr="00F92BD1">
        <w:rPr>
          <w:position w:val="-40"/>
          <w:lang w:val="uk-UA"/>
        </w:rPr>
        <w:object w:dxaOrig="2620" w:dyaOrig="960">
          <v:shape id="_x0000_i1028" type="#_x0000_t75" style="width:131.25pt;height:48pt" o:ole="">
            <v:imagedata r:id="rId12" o:title=""/>
          </v:shape>
          <o:OLEObject Type="Embed" ProgID="Equation.DSMT4" ShapeID="_x0000_i1028" DrawAspect="Content" ObjectID="_1724332433" r:id="rId13"/>
        </w:object>
      </w:r>
    </w:p>
    <w:p w:rsidR="006E1A05" w:rsidRDefault="00512C58" w:rsidP="00D2414C">
      <w:pPr>
        <w:pStyle w:val="a3"/>
        <w:rPr>
          <w:lang w:val="uk-UA"/>
        </w:rPr>
      </w:pPr>
      <w:r>
        <w:rPr>
          <w:lang w:val="uk-UA"/>
        </w:rPr>
        <w:t xml:space="preserve">Звернемо увагу, що якщо </w:t>
      </w:r>
      <w:r w:rsidR="008954F8">
        <w:rPr>
          <w:lang w:val="uk-UA"/>
        </w:rPr>
        <w:t xml:space="preserve">вектор </w:t>
      </w:r>
      <w:r w:rsidRPr="00512C58">
        <w:rPr>
          <w:position w:val="-6"/>
          <w:lang w:val="uk-UA"/>
        </w:rPr>
        <w:object w:dxaOrig="200" w:dyaOrig="420">
          <v:shape id="_x0000_i1029" type="#_x0000_t75" style="width:9.75pt;height:21pt" o:ole="">
            <v:imagedata r:id="rId14" o:title=""/>
          </v:shape>
          <o:OLEObject Type="Embed" ProgID="Equation.DSMT4" ShapeID="_x0000_i1029" DrawAspect="Content" ObjectID="_1724332434" r:id="rId15"/>
        </w:object>
      </w:r>
      <w:r>
        <w:rPr>
          <w:lang w:val="uk-UA"/>
        </w:rPr>
        <w:t xml:space="preserve"> </w:t>
      </w:r>
      <w:r w:rsidR="008954F8">
        <w:rPr>
          <w:lang w:val="uk-UA"/>
        </w:rPr>
        <w:t xml:space="preserve">- </w:t>
      </w:r>
      <w:r w:rsidR="006947A5">
        <w:rPr>
          <w:lang w:val="uk-UA"/>
        </w:rPr>
        <w:t>розв’язок</w:t>
      </w:r>
      <w:r w:rsidR="008954F8">
        <w:rPr>
          <w:lang w:val="uk-UA"/>
        </w:rPr>
        <w:t xml:space="preserve"> системи, то вектор </w:t>
      </w:r>
      <w:r w:rsidR="008954F8" w:rsidRPr="008954F8">
        <w:rPr>
          <w:position w:val="-6"/>
          <w:lang w:val="uk-UA"/>
        </w:rPr>
        <w:object w:dxaOrig="420" w:dyaOrig="420">
          <v:shape id="_x0000_i1030" type="#_x0000_t75" style="width:21pt;height:21pt" o:ole="">
            <v:imagedata r:id="rId16" o:title=""/>
          </v:shape>
          <o:OLEObject Type="Embed" ProgID="Equation.DSMT4" ShapeID="_x0000_i1030" DrawAspect="Content" ObjectID="_1724332435" r:id="rId17"/>
        </w:object>
      </w:r>
      <w:r w:rsidR="008954F8">
        <w:rPr>
          <w:lang w:val="uk-UA"/>
        </w:rPr>
        <w:t xml:space="preserve">  - (</w:t>
      </w:r>
      <w:r w:rsidR="008954F8" w:rsidRPr="008954F8">
        <w:rPr>
          <w:position w:val="-6"/>
          <w:lang w:val="uk-UA"/>
        </w:rPr>
        <w:object w:dxaOrig="279" w:dyaOrig="260">
          <v:shape id="_x0000_i1031" type="#_x0000_t75" style="width:14.25pt;height:12.75pt" o:ole="">
            <v:imagedata r:id="rId18" o:title=""/>
          </v:shape>
          <o:OLEObject Type="Embed" ProgID="Equation.DSMT4" ShapeID="_x0000_i1031" DrawAspect="Content" ObjectID="_1724332436" r:id="rId19"/>
        </w:object>
      </w:r>
      <w:r w:rsidR="008954F8">
        <w:rPr>
          <w:lang w:val="uk-UA"/>
        </w:rPr>
        <w:t xml:space="preserve"> - число) також є розв’язком даної системи. Виконаємо перевірку підстановкою. </w:t>
      </w:r>
    </w:p>
    <w:p w:rsidR="00C7710A" w:rsidRDefault="00C7710A" w:rsidP="00D2414C">
      <w:pPr>
        <w:pStyle w:val="a3"/>
        <w:rPr>
          <w:lang w:val="uk-UA"/>
        </w:rPr>
      </w:pPr>
    </w:p>
    <w:p w:rsidR="006947A5" w:rsidRDefault="006947A5" w:rsidP="00D2414C">
      <w:pPr>
        <w:pStyle w:val="a3"/>
        <w:rPr>
          <w:lang w:val="uk-UA"/>
        </w:rPr>
      </w:pPr>
    </w:p>
    <w:p w:rsidR="006947A5" w:rsidRDefault="006947A5" w:rsidP="00D2414C">
      <w:pPr>
        <w:pStyle w:val="a3"/>
        <w:rPr>
          <w:lang w:val="uk-UA"/>
        </w:rPr>
      </w:pPr>
    </w:p>
    <w:p w:rsidR="00C7710A" w:rsidRPr="00C7710A" w:rsidRDefault="00C7710A" w:rsidP="00D2414C">
      <w:pPr>
        <w:pStyle w:val="a3"/>
        <w:rPr>
          <w:b/>
          <w:lang w:val="uk-UA"/>
        </w:rPr>
      </w:pPr>
      <w:r w:rsidRPr="00C7710A">
        <w:rPr>
          <w:b/>
          <w:lang w:val="uk-UA"/>
        </w:rPr>
        <w:t>Приклад 2.</w:t>
      </w:r>
    </w:p>
    <w:p w:rsidR="008954F8" w:rsidRDefault="00C7710A" w:rsidP="00D2414C">
      <w:pPr>
        <w:pStyle w:val="a3"/>
        <w:rPr>
          <w:position w:val="-40"/>
          <w:lang w:val="uk-UA"/>
        </w:rPr>
      </w:pPr>
      <w:r w:rsidRPr="00C7710A">
        <w:rPr>
          <w:position w:val="-90"/>
          <w:lang w:val="uk-UA"/>
        </w:rPr>
        <w:object w:dxaOrig="4440" w:dyaOrig="1960">
          <v:shape id="_x0000_i1032" type="#_x0000_t75" style="width:222.75pt;height:98.25pt" o:ole="">
            <v:imagedata r:id="rId20" o:title=""/>
          </v:shape>
          <o:OLEObject Type="Embed" ProgID="Equation.DSMT4" ShapeID="_x0000_i1032" DrawAspect="Content" ObjectID="_1724332437" r:id="rId21"/>
        </w:object>
      </w:r>
    </w:p>
    <w:p w:rsidR="00C7710A" w:rsidRDefault="00C7710A" w:rsidP="00D2414C">
      <w:pPr>
        <w:pStyle w:val="a3"/>
        <w:rPr>
          <w:lang w:val="uk-UA"/>
        </w:rPr>
      </w:pPr>
    </w:p>
    <w:p w:rsidR="0057165D" w:rsidRDefault="0057165D" w:rsidP="00D2414C">
      <w:pPr>
        <w:pStyle w:val="a3"/>
        <w:rPr>
          <w:lang w:val="uk-UA"/>
        </w:rPr>
      </w:pPr>
    </w:p>
    <w:p w:rsidR="0057165D" w:rsidRPr="000634CF" w:rsidRDefault="004D7B4F" w:rsidP="00D2414C">
      <w:pPr>
        <w:pStyle w:val="a3"/>
        <w:rPr>
          <w:lang w:val="uk-UA"/>
        </w:rPr>
      </w:pPr>
      <w:r w:rsidRPr="000634CF">
        <w:rPr>
          <w:lang w:val="uk-UA"/>
        </w:rPr>
        <w:t xml:space="preserve">Будь-яка лінійна комбінація розв’язків </w:t>
      </w:r>
      <w:r w:rsidRPr="000634CF">
        <w:rPr>
          <w:b/>
          <w:lang w:val="uk-UA"/>
        </w:rPr>
        <w:t xml:space="preserve">однорідної </w:t>
      </w:r>
      <w:r w:rsidRPr="000634CF">
        <w:rPr>
          <w:lang w:val="uk-UA"/>
        </w:rPr>
        <w:t xml:space="preserve">системи буде розв’язком цієї системи. </w:t>
      </w:r>
    </w:p>
    <w:p w:rsidR="004D7B4F" w:rsidRDefault="004D7B4F" w:rsidP="00D2414C">
      <w:pPr>
        <w:pStyle w:val="a3"/>
        <w:rPr>
          <w:color w:val="FF0000"/>
          <w:lang w:val="uk-UA"/>
        </w:rPr>
      </w:pPr>
    </w:p>
    <w:p w:rsidR="000634CF" w:rsidRDefault="000634CF" w:rsidP="00D2414C">
      <w:pPr>
        <w:pStyle w:val="a3"/>
        <w:rPr>
          <w:color w:val="FF0000"/>
          <w:lang w:val="uk-UA"/>
        </w:rPr>
      </w:pPr>
    </w:p>
    <w:p w:rsidR="004D7B4F" w:rsidRDefault="000634CF" w:rsidP="000634CF">
      <w:pPr>
        <w:pStyle w:val="a3"/>
        <w:numPr>
          <w:ilvl w:val="0"/>
          <w:numId w:val="1"/>
        </w:numPr>
        <w:rPr>
          <w:color w:val="C00000"/>
          <w:lang w:val="uk-UA"/>
        </w:rPr>
      </w:pPr>
      <w:r w:rsidRPr="000634CF">
        <w:rPr>
          <w:color w:val="C00000"/>
          <w:lang w:val="uk-UA"/>
        </w:rPr>
        <w:t>Що називається фундаментальною системою розв’язків однорідної СЛАР?</w:t>
      </w:r>
    </w:p>
    <w:p w:rsidR="00D21143" w:rsidRDefault="005111B5" w:rsidP="000634CF">
      <w:pPr>
        <w:pStyle w:val="a3"/>
        <w:rPr>
          <w:lang w:val="uk-UA"/>
        </w:rPr>
      </w:pPr>
      <w:r>
        <w:rPr>
          <w:lang w:val="uk-UA"/>
        </w:rPr>
        <w:t xml:space="preserve">Виберемо з розв’язків однорідної СЛАР скінчену максимальну </w:t>
      </w:r>
      <w:r w:rsidR="00275CD9">
        <w:rPr>
          <w:lang w:val="uk-UA"/>
        </w:rPr>
        <w:t xml:space="preserve">кількість </w:t>
      </w:r>
      <w:r w:rsidR="00D21143">
        <w:rPr>
          <w:lang w:val="uk-UA"/>
        </w:rPr>
        <w:t xml:space="preserve">лінійно незалежних векторів. </w:t>
      </w:r>
    </w:p>
    <w:p w:rsidR="000634CF" w:rsidRDefault="00D21143" w:rsidP="000634CF">
      <w:pPr>
        <w:pStyle w:val="a3"/>
        <w:rPr>
          <w:lang w:val="uk-UA"/>
        </w:rPr>
      </w:pPr>
      <w:r>
        <w:rPr>
          <w:lang w:val="uk-UA"/>
        </w:rPr>
        <w:t>Б</w:t>
      </w:r>
      <w:r w:rsidR="00275CD9">
        <w:rPr>
          <w:lang w:val="uk-UA"/>
        </w:rPr>
        <w:t>удь-який розв’язок системи буде лінійною комбінацією обраних</w:t>
      </w:r>
      <w:r>
        <w:rPr>
          <w:lang w:val="uk-UA"/>
        </w:rPr>
        <w:t xml:space="preserve"> векторів.</w:t>
      </w:r>
      <w:r w:rsidR="00275CD9">
        <w:rPr>
          <w:lang w:val="uk-UA"/>
        </w:rPr>
        <w:t xml:space="preserve"> </w:t>
      </w:r>
    </w:p>
    <w:p w:rsidR="00275CD9" w:rsidRDefault="00275CD9" w:rsidP="000634CF">
      <w:pPr>
        <w:pStyle w:val="a3"/>
        <w:rPr>
          <w:lang w:val="uk-UA"/>
        </w:rPr>
      </w:pPr>
    </w:p>
    <w:p w:rsidR="00275CD9" w:rsidRDefault="00275CD9" w:rsidP="000634CF">
      <w:pPr>
        <w:pStyle w:val="a3"/>
        <w:rPr>
          <w:lang w:val="uk-UA"/>
        </w:rPr>
      </w:pPr>
      <w:r w:rsidRPr="00275CD9">
        <w:rPr>
          <w:b/>
          <w:lang w:val="uk-UA"/>
        </w:rPr>
        <w:t xml:space="preserve">Означення. </w:t>
      </w:r>
      <w:r w:rsidRPr="00275CD9">
        <w:rPr>
          <w:lang w:val="uk-UA"/>
        </w:rPr>
        <w:t>Будь-яка максимальна лінійно незалежна система розв’язків однорідної СЛАР називається її фундаментальною системою розв’язків.</w:t>
      </w:r>
    </w:p>
    <w:p w:rsidR="007F3911" w:rsidRDefault="007F3911" w:rsidP="000634CF">
      <w:pPr>
        <w:pStyle w:val="a3"/>
        <w:rPr>
          <w:lang w:val="uk-UA"/>
        </w:rPr>
      </w:pPr>
    </w:p>
    <w:p w:rsidR="007F3911" w:rsidRDefault="00275CD9" w:rsidP="000634CF">
      <w:pPr>
        <w:pStyle w:val="a3"/>
        <w:rPr>
          <w:lang w:val="uk-UA"/>
        </w:rPr>
      </w:pPr>
      <w:r>
        <w:rPr>
          <w:b/>
          <w:lang w:val="uk-UA"/>
        </w:rPr>
        <w:t>Теорема.</w:t>
      </w:r>
      <w:r>
        <w:rPr>
          <w:lang w:val="uk-UA"/>
        </w:rPr>
        <w:t xml:space="preserve"> </w:t>
      </w:r>
    </w:p>
    <w:p w:rsidR="00275CD9" w:rsidRDefault="007F3911" w:rsidP="000634CF">
      <w:pPr>
        <w:pStyle w:val="a3"/>
        <w:rPr>
          <w:i/>
          <w:lang w:val="uk-UA"/>
        </w:rPr>
      </w:pPr>
      <w:r w:rsidRPr="007F3911">
        <w:rPr>
          <w:color w:val="0070C0"/>
          <w:lang w:val="uk-UA"/>
        </w:rPr>
        <w:t>Якщо ранг</w:t>
      </w:r>
      <w:r w:rsidRPr="007F3911">
        <w:rPr>
          <w:i/>
          <w:color w:val="0070C0"/>
          <w:lang w:val="uk-UA"/>
        </w:rPr>
        <w:t xml:space="preserve"> </w:t>
      </w:r>
      <w:r w:rsidRPr="007F3911">
        <w:rPr>
          <w:i/>
          <w:color w:val="0070C0"/>
          <w:lang w:val="en-US"/>
        </w:rPr>
        <w:t xml:space="preserve">r </w:t>
      </w:r>
      <w:r w:rsidRPr="007F3911">
        <w:rPr>
          <w:color w:val="0070C0"/>
          <w:lang w:val="uk-UA"/>
        </w:rPr>
        <w:t>матриці з</w:t>
      </w:r>
      <w:r w:rsidRPr="007F3911">
        <w:rPr>
          <w:i/>
          <w:color w:val="0070C0"/>
          <w:lang w:val="uk-UA"/>
        </w:rPr>
        <w:t xml:space="preserve"> </w:t>
      </w:r>
      <w:r w:rsidRPr="007F3911">
        <w:rPr>
          <w:color w:val="0070C0"/>
          <w:lang w:val="uk-UA"/>
        </w:rPr>
        <w:t xml:space="preserve">коефіцієнтів системи лінійних однорідних рівнянь менше числа невідомих </w:t>
      </w:r>
      <w:r w:rsidRPr="007F3911">
        <w:rPr>
          <w:i/>
          <w:color w:val="0070C0"/>
          <w:lang w:val="en-US"/>
        </w:rPr>
        <w:t>n</w:t>
      </w:r>
      <w:r w:rsidRPr="007F3911">
        <w:rPr>
          <w:i/>
          <w:color w:val="0070C0"/>
          <w:lang w:val="uk-UA"/>
        </w:rPr>
        <w:t xml:space="preserve">, </w:t>
      </w:r>
      <w:r w:rsidRPr="007F3911">
        <w:rPr>
          <w:color w:val="0070C0"/>
          <w:lang w:val="uk-UA"/>
        </w:rPr>
        <w:t xml:space="preserve">то будь-яка фундаментальна система розв’язків системи складається з </w:t>
      </w:r>
      <w:r w:rsidRPr="007F3911">
        <w:rPr>
          <w:i/>
          <w:color w:val="000000" w:themeColor="text1"/>
          <w:lang w:val="en-US"/>
        </w:rPr>
        <w:t>n</w:t>
      </w:r>
      <w:r w:rsidRPr="007F3911">
        <w:rPr>
          <w:color w:val="000000" w:themeColor="text1"/>
          <w:lang w:val="uk-UA"/>
        </w:rPr>
        <w:t xml:space="preserve"> - </w:t>
      </w:r>
      <w:r w:rsidRPr="007F3911">
        <w:rPr>
          <w:i/>
          <w:color w:val="000000" w:themeColor="text1"/>
          <w:lang w:val="en-US"/>
        </w:rPr>
        <w:t xml:space="preserve">r </w:t>
      </w:r>
      <w:r w:rsidRPr="007F3911">
        <w:rPr>
          <w:color w:val="0070C0"/>
          <w:lang w:val="uk-UA"/>
        </w:rPr>
        <w:t>розв’язків</w:t>
      </w:r>
      <w:r>
        <w:rPr>
          <w:i/>
          <w:lang w:val="uk-UA"/>
        </w:rPr>
        <w:t>.</w:t>
      </w:r>
    </w:p>
    <w:p w:rsidR="007F3911" w:rsidRDefault="007F3911" w:rsidP="000634CF">
      <w:pPr>
        <w:pStyle w:val="a3"/>
        <w:rPr>
          <w:lang w:val="uk-UA"/>
        </w:rPr>
      </w:pPr>
    </w:p>
    <w:p w:rsidR="00160B9B" w:rsidRDefault="00160B9B" w:rsidP="00160B9B">
      <w:pPr>
        <w:pStyle w:val="a3"/>
        <w:numPr>
          <w:ilvl w:val="0"/>
          <w:numId w:val="1"/>
        </w:numPr>
        <w:rPr>
          <w:color w:val="C00000"/>
          <w:lang w:val="uk-UA"/>
        </w:rPr>
      </w:pPr>
      <w:r w:rsidRPr="00160B9B">
        <w:rPr>
          <w:color w:val="C00000"/>
          <w:lang w:val="uk-UA"/>
        </w:rPr>
        <w:t xml:space="preserve">Загальний розв’язок однорідної СЛАР. </w:t>
      </w:r>
    </w:p>
    <w:p w:rsidR="00160B9B" w:rsidRPr="00160B9B" w:rsidRDefault="00160B9B" w:rsidP="00160B9B">
      <w:pPr>
        <w:pStyle w:val="a3"/>
        <w:rPr>
          <w:color w:val="C00000"/>
          <w:lang w:val="uk-UA"/>
        </w:rPr>
      </w:pPr>
    </w:p>
    <w:p w:rsidR="007F3911" w:rsidRDefault="007F3911" w:rsidP="000634CF">
      <w:pPr>
        <w:pStyle w:val="a3"/>
        <w:rPr>
          <w:lang w:val="uk-UA"/>
        </w:rPr>
      </w:pPr>
      <w:r>
        <w:rPr>
          <w:lang w:val="uk-UA"/>
        </w:rPr>
        <w:t xml:space="preserve">Вектор буде розв’язком </w:t>
      </w:r>
      <w:r w:rsidR="00160B9B">
        <w:rPr>
          <w:lang w:val="uk-UA"/>
        </w:rPr>
        <w:t xml:space="preserve">однорідної </w:t>
      </w:r>
      <w:r>
        <w:rPr>
          <w:lang w:val="uk-UA"/>
        </w:rPr>
        <w:t xml:space="preserve">системи, </w:t>
      </w:r>
      <w:r w:rsidR="00160B9B">
        <w:rPr>
          <w:lang w:val="uk-UA"/>
        </w:rPr>
        <w:t xml:space="preserve">тоді і тільки тоді, якщо </w:t>
      </w:r>
      <w:r>
        <w:rPr>
          <w:lang w:val="uk-UA"/>
        </w:rPr>
        <w:t xml:space="preserve">він є лінійною комбінацією векторів, що складають фундаментальну систему розв’язків даної системи. </w:t>
      </w:r>
    </w:p>
    <w:p w:rsidR="00160B9B" w:rsidRDefault="00160B9B" w:rsidP="000634CF">
      <w:pPr>
        <w:pStyle w:val="a3"/>
        <w:rPr>
          <w:lang w:val="uk-UA"/>
        </w:rPr>
      </w:pPr>
    </w:p>
    <w:p w:rsidR="00160B9B" w:rsidRDefault="00160B9B" w:rsidP="00160B9B">
      <w:pPr>
        <w:pStyle w:val="a3"/>
        <w:numPr>
          <w:ilvl w:val="0"/>
          <w:numId w:val="1"/>
        </w:numPr>
        <w:rPr>
          <w:lang w:val="uk-UA"/>
        </w:rPr>
      </w:pPr>
      <w:r w:rsidRPr="00160B9B">
        <w:rPr>
          <w:color w:val="C00000"/>
          <w:lang w:val="uk-UA"/>
        </w:rPr>
        <w:t>Загальний розв’язок неоднорідної СЛАР</w:t>
      </w:r>
      <w:r>
        <w:rPr>
          <w:lang w:val="uk-UA"/>
        </w:rPr>
        <w:t xml:space="preserve">. </w:t>
      </w:r>
    </w:p>
    <w:p w:rsidR="00160B9B" w:rsidRDefault="00160B9B" w:rsidP="00160B9B">
      <w:pPr>
        <w:pStyle w:val="a3"/>
        <w:rPr>
          <w:position w:val="-90"/>
          <w:lang w:val="uk-UA"/>
        </w:rPr>
      </w:pPr>
      <w:r w:rsidRPr="00D958FC">
        <w:rPr>
          <w:position w:val="-90"/>
          <w:lang w:val="uk-UA"/>
        </w:rPr>
        <w:object w:dxaOrig="4120" w:dyaOrig="1960">
          <v:shape id="_x0000_i1033" type="#_x0000_t75" style="width:205.5pt;height:98.25pt" o:ole="">
            <v:imagedata r:id="rId22" o:title=""/>
          </v:shape>
          <o:OLEObject Type="Embed" ProgID="Equation.DSMT4" ShapeID="_x0000_i1033" DrawAspect="Content" ObjectID="_1724332438" r:id="rId23"/>
        </w:object>
      </w:r>
    </w:p>
    <w:p w:rsidR="00160B9B" w:rsidRDefault="00160B9B" w:rsidP="00160B9B">
      <w:pPr>
        <w:rPr>
          <w:lang w:val="uk-UA"/>
        </w:rPr>
      </w:pPr>
      <w:proofErr w:type="gramStart"/>
      <w:r w:rsidRPr="00160B9B">
        <w:rPr>
          <w:i/>
          <w:lang w:val="en-US"/>
        </w:rPr>
        <w:t>b</w:t>
      </w:r>
      <w:r w:rsidRPr="00160B9B">
        <w:rPr>
          <w:i/>
          <w:vertAlign w:val="subscript"/>
          <w:lang w:val="en-US"/>
        </w:rPr>
        <w:t>i</w:t>
      </w:r>
      <w:proofErr w:type="gramEnd"/>
      <w:r>
        <w:rPr>
          <w:i/>
          <w:vertAlign w:val="subscript"/>
          <w:lang w:val="en-US"/>
        </w:rPr>
        <w:t xml:space="preserve"> </w:t>
      </w:r>
      <w:r>
        <w:rPr>
          <w:lang w:val="uk-UA"/>
        </w:rPr>
        <w:t xml:space="preserve">не всі дорівнюють нулеві. </w:t>
      </w:r>
    </w:p>
    <w:p w:rsidR="00192266" w:rsidRDefault="00192266" w:rsidP="00160B9B">
      <w:pPr>
        <w:rPr>
          <w:lang w:val="uk-UA"/>
        </w:rPr>
      </w:pPr>
      <w:r w:rsidRPr="00192266">
        <w:rPr>
          <w:b/>
          <w:lang w:val="uk-UA"/>
        </w:rPr>
        <w:t>Теорема.</w:t>
      </w:r>
      <w:r>
        <w:rPr>
          <w:lang w:val="uk-UA"/>
        </w:rPr>
        <w:t xml:space="preserve"> Сума будь – якого розв’язку неоднорідної системи з загальним розв’язком однорідної системи буде розв’язком неоднорідної системи. </w:t>
      </w:r>
    </w:p>
    <w:p w:rsidR="00192266" w:rsidRDefault="00192266" w:rsidP="00160B9B">
      <w:pPr>
        <w:rPr>
          <w:lang w:val="uk-UA"/>
        </w:rPr>
      </w:pPr>
      <w:r w:rsidRPr="00192266">
        <w:rPr>
          <w:position w:val="-8"/>
          <w:lang w:val="uk-UA"/>
        </w:rPr>
        <w:object w:dxaOrig="2560" w:dyaOrig="440">
          <v:shape id="_x0000_i1034" type="#_x0000_t75" style="width:128.25pt;height:21.75pt" o:ole="">
            <v:imagedata r:id="rId24" o:title=""/>
          </v:shape>
          <o:OLEObject Type="Embed" ProgID="Equation.DSMT4" ShapeID="_x0000_i1034" DrawAspect="Content" ObjectID="_1724332439" r:id="rId25"/>
        </w:object>
      </w:r>
      <w:r>
        <w:rPr>
          <w:lang w:val="uk-UA"/>
        </w:rPr>
        <w:t xml:space="preserve"> </w:t>
      </w:r>
    </w:p>
    <w:p w:rsidR="00DF0791" w:rsidRDefault="00DF0791" w:rsidP="00160B9B">
      <w:pPr>
        <w:rPr>
          <w:lang w:val="uk-UA"/>
        </w:rPr>
      </w:pPr>
    </w:p>
    <w:p w:rsidR="00DF0791" w:rsidRDefault="00DF0791" w:rsidP="00DF0791">
      <w:pPr>
        <w:jc w:val="center"/>
        <w:rPr>
          <w:lang w:val="uk-UA"/>
        </w:rPr>
      </w:pPr>
      <w:r>
        <w:rPr>
          <w:b/>
          <w:lang w:val="uk-UA"/>
        </w:rPr>
        <w:t>Власні вектори та власні значення лінійного оператора</w:t>
      </w:r>
    </w:p>
    <w:p w:rsidR="004B2C24" w:rsidRDefault="004B2C24" w:rsidP="004B2C24">
      <w:pPr>
        <w:pStyle w:val="a3"/>
        <w:numPr>
          <w:ilvl w:val="0"/>
          <w:numId w:val="3"/>
        </w:numPr>
        <w:rPr>
          <w:b/>
          <w:lang w:val="uk-UA"/>
        </w:rPr>
      </w:pPr>
      <w:r w:rsidRPr="004B2C24">
        <w:rPr>
          <w:b/>
          <w:lang w:val="uk-UA"/>
        </w:rPr>
        <w:t>Вправа.</w:t>
      </w:r>
    </w:p>
    <w:p w:rsidR="004B2C24" w:rsidRDefault="004B2C24" w:rsidP="004B2C24">
      <w:pPr>
        <w:pStyle w:val="a3"/>
        <w:rPr>
          <w:lang w:val="uk-UA"/>
        </w:rPr>
      </w:pPr>
      <w:r w:rsidRPr="004B2C24">
        <w:rPr>
          <w:lang w:val="uk-UA"/>
        </w:rPr>
        <w:t>Зо</w:t>
      </w:r>
      <w:r>
        <w:rPr>
          <w:lang w:val="uk-UA"/>
        </w:rPr>
        <w:t xml:space="preserve">бразимо вектор </w:t>
      </w:r>
      <w:r w:rsidRPr="004B2C24">
        <w:rPr>
          <w:position w:val="-40"/>
          <w:lang w:val="uk-UA"/>
        </w:rPr>
        <w:object w:dxaOrig="980" w:dyaOrig="960">
          <v:shape id="_x0000_i1035" type="#_x0000_t75" style="width:48.75pt;height:48pt" o:ole="">
            <v:imagedata r:id="rId26" o:title=""/>
          </v:shape>
          <o:OLEObject Type="Embed" ProgID="Equation.DSMT4" ShapeID="_x0000_i1035" DrawAspect="Content" ObjectID="_1724332440" r:id="rId27"/>
        </w:object>
      </w:r>
      <w:r>
        <w:rPr>
          <w:lang w:val="uk-UA"/>
        </w:rPr>
        <w:t xml:space="preserve"> на координатній площині.</w:t>
      </w:r>
    </w:p>
    <w:p w:rsidR="004B2C24" w:rsidRDefault="004B2C24" w:rsidP="004B2C24">
      <w:pPr>
        <w:pStyle w:val="a3"/>
        <w:rPr>
          <w:lang w:val="uk-UA"/>
        </w:rPr>
      </w:pPr>
      <w:r>
        <w:rPr>
          <w:lang w:val="uk-UA"/>
        </w:rPr>
        <w:t xml:space="preserve">Подіємо на нього матрицею </w:t>
      </w:r>
      <w:r w:rsidRPr="004B2C24">
        <w:rPr>
          <w:position w:val="-40"/>
          <w:lang w:val="uk-UA"/>
        </w:rPr>
        <w:object w:dxaOrig="1540" w:dyaOrig="960">
          <v:shape id="_x0000_i1036" type="#_x0000_t75" style="width:77.25pt;height:48pt" o:ole="">
            <v:imagedata r:id="rId28" o:title=""/>
          </v:shape>
          <o:OLEObject Type="Embed" ProgID="Equation.DSMT4" ShapeID="_x0000_i1036" DrawAspect="Content" ObjectID="_1724332441" r:id="rId29"/>
        </w:object>
      </w:r>
      <w:r>
        <w:rPr>
          <w:lang w:val="uk-UA"/>
        </w:rPr>
        <w:t xml:space="preserve"> </w:t>
      </w:r>
      <w:r w:rsidR="00607A00">
        <w:rPr>
          <w:lang w:val="uk-UA"/>
        </w:rPr>
        <w:t>. Щ</w:t>
      </w:r>
      <w:r>
        <w:rPr>
          <w:lang w:val="uk-UA"/>
        </w:rPr>
        <w:t xml:space="preserve">о отримаємо? </w:t>
      </w:r>
    </w:p>
    <w:p w:rsidR="004B2C24" w:rsidRDefault="004B2C24" w:rsidP="004B2C24">
      <w:pPr>
        <w:pStyle w:val="a3"/>
        <w:rPr>
          <w:lang w:val="uk-UA"/>
        </w:rPr>
      </w:pPr>
      <w:r>
        <w:rPr>
          <w:lang w:val="uk-UA"/>
        </w:rPr>
        <w:t>Зобразимо результат. Що робить матриця з вектором?</w:t>
      </w:r>
    </w:p>
    <w:p w:rsidR="00182CA4" w:rsidRDefault="004B2C24" w:rsidP="00182CA4">
      <w:pPr>
        <w:pStyle w:val="a3"/>
        <w:rPr>
          <w:lang w:val="uk-UA"/>
        </w:rPr>
      </w:pPr>
      <w:r>
        <w:rPr>
          <w:lang w:val="uk-UA"/>
        </w:rPr>
        <w:t xml:space="preserve">Однак деякі вектори не повертаються, а замінюються на колінеарний. Наприклад, </w:t>
      </w:r>
      <w:r w:rsidR="00182CA4">
        <w:rPr>
          <w:lang w:val="uk-UA"/>
        </w:rPr>
        <w:t xml:space="preserve">вектор </w:t>
      </w:r>
      <w:r w:rsidRPr="004B2C24">
        <w:rPr>
          <w:position w:val="-40"/>
          <w:lang w:val="uk-UA"/>
        </w:rPr>
        <w:object w:dxaOrig="1060" w:dyaOrig="960">
          <v:shape id="_x0000_i1037" type="#_x0000_t75" style="width:53.25pt;height:48pt" o:ole="">
            <v:imagedata r:id="rId30" o:title=""/>
          </v:shape>
          <o:OLEObject Type="Embed" ProgID="Equation.DSMT4" ShapeID="_x0000_i1037" DrawAspect="Content" ObjectID="_1724332442" r:id="rId31"/>
        </w:object>
      </w:r>
      <w:r>
        <w:rPr>
          <w:lang w:val="uk-UA"/>
        </w:rPr>
        <w:t xml:space="preserve"> . </w:t>
      </w:r>
      <w:r w:rsidR="00182CA4" w:rsidRPr="004B2C24">
        <w:rPr>
          <w:position w:val="-40"/>
          <w:lang w:val="uk-UA"/>
        </w:rPr>
        <w:object w:dxaOrig="3680" w:dyaOrig="960">
          <v:shape id="_x0000_i1038" type="#_x0000_t75" style="width:183.75pt;height:48pt" o:ole="">
            <v:imagedata r:id="rId32" o:title=""/>
          </v:shape>
          <o:OLEObject Type="Embed" ProgID="Equation.DSMT4" ShapeID="_x0000_i1038" DrawAspect="Content" ObjectID="_1724332443" r:id="rId33"/>
        </w:object>
      </w:r>
      <w:r w:rsidR="00182CA4">
        <w:rPr>
          <w:lang w:val="uk-UA"/>
        </w:rPr>
        <w:t xml:space="preserve">, </w:t>
      </w:r>
      <w:r w:rsidR="00182CA4" w:rsidRPr="00182CA4">
        <w:rPr>
          <w:position w:val="-6"/>
          <w:lang w:val="uk-UA"/>
        </w:rPr>
        <w:object w:dxaOrig="920" w:dyaOrig="400">
          <v:shape id="_x0000_i1039" type="#_x0000_t75" style="width:45.75pt;height:20.25pt" o:ole="">
            <v:imagedata r:id="rId34" o:title=""/>
          </v:shape>
          <o:OLEObject Type="Embed" ProgID="Equation.DSMT4" ShapeID="_x0000_i1039" DrawAspect="Content" ObjectID="_1724332444" r:id="rId35"/>
        </w:object>
      </w:r>
      <w:r w:rsidR="00182CA4">
        <w:rPr>
          <w:lang w:val="uk-UA"/>
        </w:rPr>
        <w:t xml:space="preserve"> ,</w:t>
      </w:r>
      <w:r w:rsidR="00182CA4" w:rsidRPr="00182CA4">
        <w:rPr>
          <w:position w:val="-6"/>
          <w:lang w:val="uk-UA"/>
        </w:rPr>
        <w:object w:dxaOrig="1140" w:dyaOrig="320">
          <v:shape id="_x0000_i1040" type="#_x0000_t75" style="width:57pt;height:15.75pt" o:ole="">
            <v:imagedata r:id="rId36" o:title=""/>
          </v:shape>
          <o:OLEObject Type="Embed" ProgID="Equation.DSMT4" ShapeID="_x0000_i1040" DrawAspect="Content" ObjectID="_1724332445" r:id="rId37"/>
        </w:object>
      </w:r>
      <w:r w:rsidR="00182CA4">
        <w:rPr>
          <w:lang w:val="uk-UA"/>
        </w:rPr>
        <w:t xml:space="preserve"> . Такий вектор називається </w:t>
      </w:r>
      <w:r w:rsidR="00182CA4" w:rsidRPr="00182CA4">
        <w:rPr>
          <w:b/>
          <w:lang w:val="uk-UA"/>
        </w:rPr>
        <w:t>власним вектором</w:t>
      </w:r>
      <w:r w:rsidR="00182CA4">
        <w:rPr>
          <w:lang w:val="uk-UA"/>
        </w:rPr>
        <w:t xml:space="preserve"> матриці (власним вектором лінійного оператора)</w:t>
      </w:r>
    </w:p>
    <w:p w:rsidR="00E93D04" w:rsidRDefault="00B10EAE" w:rsidP="00E93D04">
      <w:pPr>
        <w:pStyle w:val="a3"/>
        <w:numPr>
          <w:ilvl w:val="0"/>
          <w:numId w:val="3"/>
        </w:numPr>
        <w:rPr>
          <w:lang w:val="uk-UA"/>
        </w:rPr>
      </w:pPr>
      <w:r w:rsidRPr="00B10EAE">
        <w:rPr>
          <w:b/>
          <w:lang w:val="uk-UA"/>
        </w:rPr>
        <w:t>Лінійним оператором</w:t>
      </w:r>
      <w:r>
        <w:rPr>
          <w:lang w:val="uk-UA"/>
        </w:rPr>
        <w:t xml:space="preserve"> в лінійному просторі </w:t>
      </w:r>
      <w:r w:rsidRPr="00B10EAE">
        <w:rPr>
          <w:b/>
          <w:i/>
          <w:lang w:val="en-US"/>
        </w:rPr>
        <w:t>G</w:t>
      </w:r>
      <w:r>
        <w:rPr>
          <w:b/>
          <w:i/>
          <w:lang w:val="en-US"/>
        </w:rPr>
        <w:t xml:space="preserve"> </w:t>
      </w:r>
      <w:r>
        <w:rPr>
          <w:lang w:val="uk-UA"/>
        </w:rPr>
        <w:t xml:space="preserve">називається відображення </w:t>
      </w:r>
      <w:r w:rsidRPr="00B10EAE">
        <w:rPr>
          <w:position w:val="-6"/>
          <w:lang w:val="uk-UA"/>
        </w:rPr>
        <w:object w:dxaOrig="1380" w:dyaOrig="320">
          <v:shape id="_x0000_i1041" type="#_x0000_t75" style="width:69pt;height:15.75pt" o:ole="">
            <v:imagedata r:id="rId38" o:title=""/>
          </v:shape>
          <o:OLEObject Type="Embed" ProgID="Equation.DSMT4" ShapeID="_x0000_i1041" DrawAspect="Content" ObjectID="_1724332446" r:id="rId39"/>
        </w:object>
      </w:r>
      <w:r>
        <w:rPr>
          <w:lang w:val="uk-UA"/>
        </w:rPr>
        <w:t xml:space="preserve">, що має властивості </w:t>
      </w:r>
    </w:p>
    <w:p w:rsidR="00B10EAE" w:rsidRDefault="00B10EAE" w:rsidP="00B10EAE">
      <w:pPr>
        <w:pStyle w:val="a3"/>
        <w:jc w:val="center"/>
        <w:rPr>
          <w:b/>
          <w:lang w:val="uk-UA"/>
        </w:rPr>
      </w:pPr>
      <w:r w:rsidRPr="00B10EAE">
        <w:rPr>
          <w:b/>
          <w:position w:val="-16"/>
          <w:lang w:val="uk-UA"/>
        </w:rPr>
        <w:object w:dxaOrig="2000" w:dyaOrig="480">
          <v:shape id="_x0000_i1042" type="#_x0000_t75" style="width:99.75pt;height:24pt" o:ole="">
            <v:imagedata r:id="rId40" o:title=""/>
          </v:shape>
          <o:OLEObject Type="Embed" ProgID="Equation.DSMT4" ShapeID="_x0000_i1042" DrawAspect="Content" ObjectID="_1724332447" r:id="rId41"/>
        </w:object>
      </w:r>
    </w:p>
    <w:p w:rsidR="00B10EAE" w:rsidRDefault="00B10EAE" w:rsidP="00B10EAE">
      <w:pPr>
        <w:pStyle w:val="a3"/>
        <w:jc w:val="center"/>
        <w:rPr>
          <w:b/>
          <w:lang w:val="uk-UA"/>
        </w:rPr>
      </w:pPr>
      <w:r w:rsidRPr="00B10EAE">
        <w:rPr>
          <w:b/>
          <w:position w:val="-16"/>
          <w:lang w:val="uk-UA"/>
        </w:rPr>
        <w:object w:dxaOrig="2860" w:dyaOrig="480">
          <v:shape id="_x0000_i1043" type="#_x0000_t75" style="width:143.25pt;height:24pt" o:ole="">
            <v:imagedata r:id="rId42" o:title=""/>
          </v:shape>
          <o:OLEObject Type="Embed" ProgID="Equation.DSMT4" ShapeID="_x0000_i1043" DrawAspect="Content" ObjectID="_1724332448" r:id="rId43"/>
        </w:object>
      </w:r>
      <w:r>
        <w:rPr>
          <w:b/>
          <w:lang w:val="uk-UA"/>
        </w:rPr>
        <w:t xml:space="preserve"> </w:t>
      </w:r>
    </w:p>
    <w:p w:rsidR="00524849" w:rsidRDefault="00524849" w:rsidP="00524849">
      <w:pPr>
        <w:pStyle w:val="a3"/>
        <w:rPr>
          <w:lang w:val="uk-UA"/>
        </w:rPr>
      </w:pPr>
      <w:r>
        <w:rPr>
          <w:lang w:val="uk-UA"/>
        </w:rPr>
        <w:t xml:space="preserve">Нехай число </w:t>
      </w:r>
      <w:r w:rsidRPr="00524849">
        <w:rPr>
          <w:position w:val="-6"/>
          <w:lang w:val="uk-UA"/>
        </w:rPr>
        <w:object w:dxaOrig="260" w:dyaOrig="320">
          <v:shape id="_x0000_i1044" type="#_x0000_t75" style="width:12.75pt;height:15.75pt" o:ole="">
            <v:imagedata r:id="rId44" o:title=""/>
          </v:shape>
          <o:OLEObject Type="Embed" ProgID="Equation.DSMT4" ShapeID="_x0000_i1044" DrawAspect="Content" ObjectID="_1724332449" r:id="rId45"/>
        </w:object>
      </w:r>
      <w:r>
        <w:rPr>
          <w:lang w:val="uk-UA"/>
        </w:rPr>
        <w:t xml:space="preserve"> і вектор </w:t>
      </w:r>
      <w:r w:rsidRPr="00524849">
        <w:rPr>
          <w:position w:val="-10"/>
          <w:lang w:val="uk-UA"/>
        </w:rPr>
        <w:object w:dxaOrig="1780" w:dyaOrig="440">
          <v:shape id="_x0000_i1045" type="#_x0000_t75" style="width:89.25pt;height:21.75pt" o:ole="">
            <v:imagedata r:id="rId46" o:title=""/>
          </v:shape>
          <o:OLEObject Type="Embed" ProgID="Equation.DSMT4" ShapeID="_x0000_i1045" DrawAspect="Content" ObjectID="_1724332450" r:id="rId47"/>
        </w:object>
      </w:r>
      <w:r>
        <w:rPr>
          <w:lang w:val="uk-UA"/>
        </w:rPr>
        <w:t xml:space="preserve"> такі, що виконується умова </w:t>
      </w:r>
    </w:p>
    <w:p w:rsidR="00524849" w:rsidRDefault="00524849" w:rsidP="00524849">
      <w:pPr>
        <w:pStyle w:val="a3"/>
        <w:jc w:val="center"/>
        <w:rPr>
          <w:lang w:val="uk-UA"/>
        </w:rPr>
      </w:pPr>
      <w:r w:rsidRPr="00524849">
        <w:rPr>
          <w:position w:val="-6"/>
          <w:lang w:val="uk-UA"/>
        </w:rPr>
        <w:object w:dxaOrig="1320" w:dyaOrig="320">
          <v:shape id="_x0000_i1046" type="#_x0000_t75" style="width:66pt;height:15.75pt" o:ole="">
            <v:imagedata r:id="rId48" o:title=""/>
          </v:shape>
          <o:OLEObject Type="Embed" ProgID="Equation.DSMT4" ShapeID="_x0000_i1046" DrawAspect="Content" ObjectID="_1724332451" r:id="rId49"/>
        </w:object>
      </w:r>
      <w:r>
        <w:rPr>
          <w:lang w:val="uk-UA"/>
        </w:rPr>
        <w:t>,</w:t>
      </w:r>
    </w:p>
    <w:p w:rsidR="00524849" w:rsidRDefault="0027512B" w:rsidP="00524849">
      <w:pPr>
        <w:pStyle w:val="a3"/>
        <w:rPr>
          <w:lang w:val="uk-UA"/>
        </w:rPr>
      </w:pPr>
      <w:r>
        <w:rPr>
          <w:lang w:val="uk-UA"/>
        </w:rPr>
        <w:t xml:space="preserve">тоді </w:t>
      </w:r>
      <w:r w:rsidRPr="00524849">
        <w:rPr>
          <w:position w:val="-6"/>
          <w:lang w:val="uk-UA"/>
        </w:rPr>
        <w:object w:dxaOrig="260" w:dyaOrig="320">
          <v:shape id="_x0000_i1047" type="#_x0000_t75" style="width:12.75pt;height:15.75pt" o:ole="">
            <v:imagedata r:id="rId44" o:title=""/>
          </v:shape>
          <o:OLEObject Type="Embed" ProgID="Equation.DSMT4" ShapeID="_x0000_i1047" DrawAspect="Content" ObjectID="_1724332452" r:id="rId50"/>
        </w:object>
      </w:r>
      <w:r w:rsidR="005F37D6">
        <w:rPr>
          <w:lang w:val="uk-UA"/>
        </w:rPr>
        <w:t xml:space="preserve"> н</w:t>
      </w:r>
      <w:r>
        <w:rPr>
          <w:lang w:val="uk-UA"/>
        </w:rPr>
        <w:t xml:space="preserve">азивається </w:t>
      </w:r>
      <w:r w:rsidRPr="005F37D6">
        <w:rPr>
          <w:b/>
          <w:lang w:val="uk-UA"/>
        </w:rPr>
        <w:t>власним значенням</w:t>
      </w:r>
      <w:r>
        <w:rPr>
          <w:lang w:val="uk-UA"/>
        </w:rPr>
        <w:t xml:space="preserve"> (власним числом) лінійного оператора  </w:t>
      </w:r>
      <w:r w:rsidRPr="0027512B">
        <w:rPr>
          <w:b/>
          <w:i/>
          <w:lang w:val="uk-UA"/>
        </w:rPr>
        <w:t>А</w:t>
      </w:r>
      <w:r>
        <w:rPr>
          <w:lang w:val="uk-UA"/>
        </w:rPr>
        <w:t xml:space="preserve">, </w:t>
      </w:r>
      <w:proofErr w:type="spellStart"/>
      <w:r>
        <w:rPr>
          <w:lang w:val="uk-UA"/>
        </w:rPr>
        <w:t>а</w:t>
      </w:r>
      <w:proofErr w:type="spellEnd"/>
      <w:r>
        <w:rPr>
          <w:lang w:val="uk-UA"/>
        </w:rPr>
        <w:t xml:space="preserve"> </w:t>
      </w:r>
      <w:r w:rsidRPr="0027512B">
        <w:rPr>
          <w:b/>
          <w:i/>
          <w:lang w:val="uk-UA"/>
        </w:rPr>
        <w:t>Х</w:t>
      </w:r>
      <w:r>
        <w:rPr>
          <w:b/>
          <w:i/>
          <w:lang w:val="uk-UA"/>
        </w:rPr>
        <w:t xml:space="preserve"> </w:t>
      </w:r>
      <w:r>
        <w:rPr>
          <w:lang w:val="uk-UA"/>
        </w:rPr>
        <w:t xml:space="preserve">– </w:t>
      </w:r>
      <w:r w:rsidRPr="005F37D6">
        <w:rPr>
          <w:b/>
          <w:lang w:val="uk-UA"/>
        </w:rPr>
        <w:t>власним вектором</w:t>
      </w:r>
      <w:r>
        <w:rPr>
          <w:lang w:val="uk-UA"/>
        </w:rPr>
        <w:t xml:space="preserve"> цього оператора. </w:t>
      </w:r>
    </w:p>
    <w:p w:rsidR="005F37D6" w:rsidRDefault="005F692C" w:rsidP="005F37D6">
      <w:pPr>
        <w:pStyle w:val="a3"/>
        <w:numPr>
          <w:ilvl w:val="0"/>
          <w:numId w:val="3"/>
        </w:numPr>
        <w:rPr>
          <w:b/>
          <w:lang w:val="uk-UA"/>
        </w:rPr>
      </w:pPr>
      <w:r w:rsidRPr="005F692C">
        <w:rPr>
          <w:b/>
          <w:lang w:val="uk-UA"/>
        </w:rPr>
        <w:t>Характеристичне рівняння.</w:t>
      </w:r>
    </w:p>
    <w:p w:rsidR="005F692C" w:rsidRDefault="005F692C" w:rsidP="005F692C">
      <w:pPr>
        <w:pStyle w:val="a3"/>
        <w:rPr>
          <w:lang w:val="uk-UA"/>
        </w:rPr>
      </w:pPr>
      <w:r w:rsidRPr="005F692C">
        <w:rPr>
          <w:lang w:val="uk-UA"/>
        </w:rPr>
        <w:t>Розглянемо рівність</w:t>
      </w:r>
      <w:r>
        <w:rPr>
          <w:lang w:val="uk-UA"/>
        </w:rP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 w:rsidRPr="00524849">
        <w:rPr>
          <w:position w:val="-6"/>
          <w:lang w:val="uk-UA"/>
        </w:rPr>
        <w:object w:dxaOrig="1320" w:dyaOrig="320">
          <v:shape id="_x0000_i1048" type="#_x0000_t75" style="width:66pt;height:15.75pt" o:ole="">
            <v:imagedata r:id="rId48" o:title=""/>
          </v:shape>
          <o:OLEObject Type="Embed" ProgID="Equation.DSMT4" ShapeID="_x0000_i1048" DrawAspect="Content" ObjectID="_1724332453" r:id="rId51"/>
        </w:object>
      </w:r>
      <w:r>
        <w:rPr>
          <w:lang w:val="uk-UA"/>
        </w:rPr>
        <w:t xml:space="preserve">, </w:t>
      </w:r>
    </w:p>
    <w:p w:rsidR="005F692C" w:rsidRDefault="005F692C" w:rsidP="005F692C">
      <w:pPr>
        <w:pStyle w:val="a3"/>
        <w:jc w:val="center"/>
        <w:rPr>
          <w:lang w:val="uk-UA"/>
        </w:rPr>
      </w:pPr>
      <w:r w:rsidRPr="005F692C">
        <w:rPr>
          <w:position w:val="-38"/>
          <w:lang w:val="uk-UA"/>
        </w:rPr>
        <w:object w:dxaOrig="2020" w:dyaOrig="920">
          <v:shape id="_x0000_i1049" type="#_x0000_t75" style="width:101.25pt;height:45.75pt" o:ole="">
            <v:imagedata r:id="rId52" o:title=""/>
          </v:shape>
          <o:OLEObject Type="Embed" ProgID="Equation.DSMT4" ShapeID="_x0000_i1049" DrawAspect="Content" ObjectID="_1724332454" r:id="rId53"/>
        </w:object>
      </w:r>
    </w:p>
    <w:p w:rsidR="005F692C" w:rsidRDefault="005F692C" w:rsidP="005F692C">
      <w:pPr>
        <w:pStyle w:val="a3"/>
        <w:rPr>
          <w:lang w:val="uk-UA"/>
        </w:rPr>
      </w:pPr>
      <w:r>
        <w:rPr>
          <w:lang w:val="uk-UA"/>
        </w:rPr>
        <w:t xml:space="preserve">Отримали матричний запис однорідної СЛАР.  Пригадаємо за яких умов вона має нетривіальні розв’язки. </w:t>
      </w:r>
    </w:p>
    <w:p w:rsidR="005F692C" w:rsidRDefault="005F692C" w:rsidP="005F692C">
      <w:pPr>
        <w:pStyle w:val="a3"/>
        <w:rPr>
          <w:lang w:val="uk-UA"/>
        </w:rPr>
      </w:pPr>
      <w:r>
        <w:rPr>
          <w:lang w:val="uk-UA"/>
        </w:rPr>
        <w:t xml:space="preserve">Отже, якщо матриця квадратна, то її визначник дорівнює нулю: </w:t>
      </w:r>
    </w:p>
    <w:p w:rsidR="005F692C" w:rsidRDefault="005F692C" w:rsidP="005F692C">
      <w:pPr>
        <w:pStyle w:val="a3"/>
        <w:jc w:val="center"/>
        <w:rPr>
          <w:lang w:val="uk-UA"/>
        </w:rPr>
      </w:pPr>
      <w:r w:rsidRPr="005F692C">
        <w:rPr>
          <w:position w:val="-16"/>
          <w:lang w:val="uk-UA"/>
        </w:rPr>
        <w:object w:dxaOrig="1579" w:dyaOrig="480">
          <v:shape id="_x0000_i1050" type="#_x0000_t75" style="width:78.75pt;height:24pt" o:ole="">
            <v:imagedata r:id="rId54" o:title=""/>
          </v:shape>
          <o:OLEObject Type="Embed" ProgID="Equation.DSMT4" ShapeID="_x0000_i1050" DrawAspect="Content" ObjectID="_1724332455" r:id="rId55"/>
        </w:object>
      </w:r>
    </w:p>
    <w:p w:rsidR="0049284B" w:rsidRDefault="0049284B" w:rsidP="0049284B">
      <w:pPr>
        <w:pStyle w:val="a3"/>
        <w:rPr>
          <w:lang w:val="uk-UA"/>
        </w:rPr>
      </w:pPr>
      <w:r>
        <w:rPr>
          <w:lang w:val="uk-UA"/>
        </w:rPr>
        <w:t xml:space="preserve">Таке рівняння називається характеристичним  рівнянням оператора . Якщо розписати визначник, то отримаємо характеристичний многочлен оператора, корені якого називаються власними числами (власними значеннями) оператора. </w:t>
      </w:r>
    </w:p>
    <w:p w:rsidR="00165E6E" w:rsidRDefault="00165E6E" w:rsidP="0049284B">
      <w:pPr>
        <w:pStyle w:val="a3"/>
        <w:rPr>
          <w:lang w:val="uk-UA"/>
        </w:rPr>
      </w:pPr>
      <w:r>
        <w:rPr>
          <w:lang w:val="uk-UA"/>
        </w:rPr>
        <w:t xml:space="preserve">Для кожного власного числа </w:t>
      </w:r>
      <w:r w:rsidRPr="00165E6E">
        <w:rPr>
          <w:position w:val="-14"/>
          <w:lang w:val="uk-UA"/>
        </w:rPr>
        <w:object w:dxaOrig="300" w:dyaOrig="440">
          <v:shape id="_x0000_i1051" type="#_x0000_t75" style="width:15pt;height:21.75pt" o:ole="">
            <v:imagedata r:id="rId56" o:title=""/>
          </v:shape>
          <o:OLEObject Type="Embed" ProgID="Equation.DSMT4" ShapeID="_x0000_i1051" DrawAspect="Content" ObjectID="_1724332456" r:id="rId57"/>
        </w:object>
      </w:r>
      <w:r>
        <w:rPr>
          <w:lang w:val="uk-UA"/>
        </w:rPr>
        <w:t xml:space="preserve"> можна знайти відповідний власний вектор </w:t>
      </w:r>
      <w:r w:rsidRPr="00165E6E">
        <w:rPr>
          <w:position w:val="-6"/>
          <w:lang w:val="uk-UA"/>
        </w:rPr>
        <w:object w:dxaOrig="820" w:dyaOrig="320">
          <v:shape id="_x0000_i1052" type="#_x0000_t75" style="width:41.25pt;height:15.75pt" o:ole="">
            <v:imagedata r:id="rId58" o:title=""/>
          </v:shape>
          <o:OLEObject Type="Embed" ProgID="Equation.DSMT4" ShapeID="_x0000_i1052" DrawAspect="Content" ObjectID="_1724332457" r:id="rId59"/>
        </w:object>
      </w:r>
      <w:r>
        <w:rPr>
          <w:lang w:val="uk-UA"/>
        </w:rPr>
        <w:t xml:space="preserve">, який є нетривіальним розв’язком однорідної СЛАР, причому не єдиний. Будь-який вектор, колінеарний власному –власний. Власним вектором також є лінійна комбінація власних векторів даного власного значення. </w:t>
      </w:r>
    </w:p>
    <w:p w:rsidR="00165E6E" w:rsidRDefault="00165E6E" w:rsidP="0049284B">
      <w:pPr>
        <w:pStyle w:val="a3"/>
        <w:rPr>
          <w:lang w:val="uk-UA"/>
        </w:rPr>
      </w:pPr>
    </w:p>
    <w:p w:rsidR="007F13C5" w:rsidRPr="007F13C5" w:rsidRDefault="007F13C5" w:rsidP="0049284B">
      <w:pPr>
        <w:pStyle w:val="a3"/>
        <w:rPr>
          <w:b/>
          <w:lang w:val="uk-UA"/>
        </w:rPr>
      </w:pPr>
      <w:r w:rsidRPr="007F13C5">
        <w:rPr>
          <w:b/>
          <w:lang w:val="uk-UA"/>
        </w:rPr>
        <w:t>Практичне заняття.</w:t>
      </w:r>
    </w:p>
    <w:p w:rsidR="00396442" w:rsidRDefault="00396442" w:rsidP="00396442">
      <w:pPr>
        <w:pStyle w:val="a3"/>
        <w:numPr>
          <w:ilvl w:val="0"/>
          <w:numId w:val="4"/>
        </w:numPr>
        <w:rPr>
          <w:lang w:val="uk-UA"/>
        </w:rPr>
      </w:pPr>
      <w:r>
        <w:rPr>
          <w:lang w:val="uk-UA"/>
        </w:rPr>
        <w:t>Розв’язання однорідних СЛАР №3.3 с.56, РР №1 завдання 10</w:t>
      </w:r>
    </w:p>
    <w:p w:rsidR="00DF0791" w:rsidRDefault="00396442" w:rsidP="00396442">
      <w:pPr>
        <w:pStyle w:val="a3"/>
        <w:numPr>
          <w:ilvl w:val="0"/>
          <w:numId w:val="4"/>
        </w:numPr>
        <w:rPr>
          <w:lang w:val="uk-UA"/>
        </w:rPr>
      </w:pPr>
      <w:r>
        <w:rPr>
          <w:lang w:val="uk-UA"/>
        </w:rPr>
        <w:t>Знаходження власних значень та власних векторів  лінійного оператора РР№1 завдання 12.</w:t>
      </w:r>
    </w:p>
    <w:p w:rsidR="00396442" w:rsidRPr="004B2C24" w:rsidRDefault="00857AC6" w:rsidP="00396442">
      <w:pPr>
        <w:pStyle w:val="a3"/>
        <w:numPr>
          <w:ilvl w:val="0"/>
          <w:numId w:val="4"/>
        </w:numPr>
        <w:rPr>
          <w:lang w:val="uk-UA"/>
        </w:rPr>
      </w:pPr>
      <w:r>
        <w:rPr>
          <w:lang w:val="uk-UA"/>
        </w:rPr>
        <w:t xml:space="preserve">Знаходження власних значень та власних векторів  матриці </w:t>
      </w:r>
      <w:proofErr w:type="spellStart"/>
      <w:r>
        <w:rPr>
          <w:lang w:val="uk-UA"/>
        </w:rPr>
        <w:t>Леслі</w:t>
      </w:r>
      <w:proofErr w:type="spellEnd"/>
      <w:r>
        <w:rPr>
          <w:lang w:val="uk-UA"/>
        </w:rPr>
        <w:t>. З’ясувати роль власних значень в динаміці популяцій.</w:t>
      </w:r>
    </w:p>
    <w:p w:rsidR="00DF0791" w:rsidRDefault="00DF0791" w:rsidP="00160B9B">
      <w:pPr>
        <w:rPr>
          <w:lang w:val="uk-UA"/>
        </w:rPr>
      </w:pPr>
    </w:p>
    <w:p w:rsidR="00B37F9D" w:rsidRDefault="00B37F9D" w:rsidP="00B37F9D">
      <w:pPr>
        <w:pStyle w:val="a3"/>
        <w:rPr>
          <w:lang w:val="uk-UA"/>
        </w:rPr>
      </w:pPr>
    </w:p>
    <w:p w:rsidR="00B37F9D" w:rsidRPr="00B37F9D" w:rsidRDefault="00B37F9D" w:rsidP="00B37F9D">
      <w:pPr>
        <w:pStyle w:val="a3"/>
        <w:rPr>
          <w:b/>
          <w:lang w:val="uk-UA"/>
        </w:rPr>
      </w:pPr>
      <w:r w:rsidRPr="00B37F9D">
        <w:rPr>
          <w:b/>
          <w:lang w:val="uk-UA"/>
        </w:rPr>
        <w:t>План підготовки до К.Р.№1.</w:t>
      </w:r>
    </w:p>
    <w:p w:rsidR="00B37F9D" w:rsidRDefault="003E6DD5" w:rsidP="00B37F9D">
      <w:pPr>
        <w:pStyle w:val="a3"/>
        <w:rPr>
          <w:lang w:val="uk-UA"/>
        </w:rPr>
      </w:pPr>
      <w:r>
        <w:rPr>
          <w:lang w:val="uk-UA"/>
        </w:rPr>
        <w:t>Дії над матрицями. (2</w:t>
      </w:r>
      <w:r w:rsidR="00B37F9D">
        <w:rPr>
          <w:lang w:val="uk-UA"/>
        </w:rPr>
        <w:t>б)</w:t>
      </w:r>
    </w:p>
    <w:p w:rsidR="00B37F9D" w:rsidRDefault="00BB5909" w:rsidP="00B37F9D">
      <w:pPr>
        <w:pStyle w:val="a3"/>
        <w:rPr>
          <w:lang w:val="uk-UA"/>
        </w:rPr>
      </w:pPr>
      <w:r>
        <w:rPr>
          <w:lang w:val="uk-UA"/>
        </w:rPr>
        <w:t>Розв’язати</w:t>
      </w:r>
      <w:r w:rsidR="003E6DD5">
        <w:rPr>
          <w:lang w:val="uk-UA"/>
        </w:rPr>
        <w:t xml:space="preserve"> СЛАР трьома методами (6балів</w:t>
      </w:r>
      <w:r w:rsidR="00B37F9D">
        <w:rPr>
          <w:lang w:val="uk-UA"/>
        </w:rPr>
        <w:t>)</w:t>
      </w:r>
    </w:p>
    <w:p w:rsidR="00B37F9D" w:rsidRPr="0054587C" w:rsidRDefault="003E6DD5" w:rsidP="00B37F9D">
      <w:pPr>
        <w:pStyle w:val="a3"/>
        <w:rPr>
          <w:lang w:val="uk-UA"/>
        </w:rPr>
      </w:pPr>
      <w:r>
        <w:rPr>
          <w:lang w:val="uk-UA"/>
        </w:rPr>
        <w:lastRenderedPageBreak/>
        <w:t>Дії над комплексними числами (2</w:t>
      </w:r>
      <w:r w:rsidR="00B37F9D">
        <w:rPr>
          <w:lang w:val="uk-UA"/>
        </w:rPr>
        <w:t>б)</w:t>
      </w:r>
    </w:p>
    <w:sectPr w:rsidR="00B37F9D" w:rsidRPr="00545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946C6"/>
    <w:multiLevelType w:val="hybridMultilevel"/>
    <w:tmpl w:val="85DE0C9A"/>
    <w:lvl w:ilvl="0" w:tplc="F04669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953C75"/>
    <w:multiLevelType w:val="hybridMultilevel"/>
    <w:tmpl w:val="286E5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E543D6"/>
    <w:multiLevelType w:val="hybridMultilevel"/>
    <w:tmpl w:val="26E21CA2"/>
    <w:lvl w:ilvl="0" w:tplc="0EBA55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770442"/>
    <w:multiLevelType w:val="hybridMultilevel"/>
    <w:tmpl w:val="BEECF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c3NjE1MTExNDOzMLNQ0lEKTi0uzszPAykwqwUAWq77UywAAAA="/>
  </w:docVars>
  <w:rsids>
    <w:rsidRoot w:val="00D958FC"/>
    <w:rsid w:val="00012098"/>
    <w:rsid w:val="00023F54"/>
    <w:rsid w:val="000634CF"/>
    <w:rsid w:val="000A7DE0"/>
    <w:rsid w:val="00160B9B"/>
    <w:rsid w:val="00165E6E"/>
    <w:rsid w:val="00182CA4"/>
    <w:rsid w:val="00192266"/>
    <w:rsid w:val="002635B4"/>
    <w:rsid w:val="0026681A"/>
    <w:rsid w:val="0027512B"/>
    <w:rsid w:val="00275CD9"/>
    <w:rsid w:val="00287F6F"/>
    <w:rsid w:val="002E2FF7"/>
    <w:rsid w:val="002F7A11"/>
    <w:rsid w:val="0038575D"/>
    <w:rsid w:val="00396442"/>
    <w:rsid w:val="003E6DD5"/>
    <w:rsid w:val="0049284B"/>
    <w:rsid w:val="004B21B7"/>
    <w:rsid w:val="004B2C24"/>
    <w:rsid w:val="004D7B4F"/>
    <w:rsid w:val="004F5EF4"/>
    <w:rsid w:val="00501846"/>
    <w:rsid w:val="005111B5"/>
    <w:rsid w:val="00512C58"/>
    <w:rsid w:val="00524849"/>
    <w:rsid w:val="0054587C"/>
    <w:rsid w:val="0057165D"/>
    <w:rsid w:val="005F37D6"/>
    <w:rsid w:val="005F692C"/>
    <w:rsid w:val="00607A00"/>
    <w:rsid w:val="006947A5"/>
    <w:rsid w:val="006B2C75"/>
    <w:rsid w:val="006E1A05"/>
    <w:rsid w:val="007F13C5"/>
    <w:rsid w:val="007F3911"/>
    <w:rsid w:val="008029B9"/>
    <w:rsid w:val="00857AC6"/>
    <w:rsid w:val="008954F8"/>
    <w:rsid w:val="00A12473"/>
    <w:rsid w:val="00AB074C"/>
    <w:rsid w:val="00AD358C"/>
    <w:rsid w:val="00B10EAE"/>
    <w:rsid w:val="00B3653C"/>
    <w:rsid w:val="00B37F9D"/>
    <w:rsid w:val="00BB5909"/>
    <w:rsid w:val="00C7710A"/>
    <w:rsid w:val="00CC0725"/>
    <w:rsid w:val="00CD7FBE"/>
    <w:rsid w:val="00D21143"/>
    <w:rsid w:val="00D2414C"/>
    <w:rsid w:val="00D5458D"/>
    <w:rsid w:val="00D958FC"/>
    <w:rsid w:val="00DE3509"/>
    <w:rsid w:val="00DF0791"/>
    <w:rsid w:val="00E93D04"/>
    <w:rsid w:val="00EC477B"/>
    <w:rsid w:val="00F9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8F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4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47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8F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4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47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oleObject" Target="embeddings/oleObject23.bin"/><Relationship Id="rId55" Type="http://schemas.openxmlformats.org/officeDocument/2006/relationships/oleObject" Target="embeddings/oleObject26.bin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6.wmf"/><Relationship Id="rId5" Type="http://schemas.openxmlformats.org/officeDocument/2006/relationships/webSettings" Target="webSettings.xml"/><Relationship Id="rId61" Type="http://schemas.openxmlformats.org/officeDocument/2006/relationships/theme" Target="theme/theme1.xml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5.wmf"/><Relationship Id="rId8" Type="http://schemas.openxmlformats.org/officeDocument/2006/relationships/image" Target="media/image2.wmf"/><Relationship Id="rId51" Type="http://schemas.openxmlformats.org/officeDocument/2006/relationships/oleObject" Target="embeddings/oleObject24.bin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8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4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7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3.wmf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5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4561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</dc:creator>
  <cp:lastModifiedBy>Lucy</cp:lastModifiedBy>
  <cp:revision>40</cp:revision>
  <cp:lastPrinted>2020-10-18T10:09:00Z</cp:lastPrinted>
  <dcterms:created xsi:type="dcterms:W3CDTF">2020-10-17T11:41:00Z</dcterms:created>
  <dcterms:modified xsi:type="dcterms:W3CDTF">2022-09-10T13:27:00Z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