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05" w:rsidRDefault="00455A05" w:rsidP="00B53224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Лекція 1.4</w:t>
      </w:r>
    </w:p>
    <w:p w:rsidR="00112EE1" w:rsidRDefault="00112EE1" w:rsidP="00B53224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План</w:t>
      </w:r>
      <w:bookmarkStart w:id="0" w:name="_GoBack"/>
      <w:bookmarkEnd w:id="0"/>
    </w:p>
    <w:p w:rsidR="00B44C6C" w:rsidRDefault="00B44C6C" w:rsidP="00B53224">
      <w:pPr>
        <w:pStyle w:val="a3"/>
        <w:jc w:val="center"/>
        <w:rPr>
          <w:b/>
          <w:lang w:val="uk-UA"/>
        </w:rPr>
      </w:pPr>
    </w:p>
    <w:p w:rsidR="00455A05" w:rsidRDefault="00455A05" w:rsidP="00B53224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Лінійний простір. Розмірність та базис лінійного простору.</w:t>
      </w:r>
    </w:p>
    <w:p w:rsidR="00B53224" w:rsidRDefault="00791E41" w:rsidP="00B53224">
      <w:pPr>
        <w:pStyle w:val="a3"/>
        <w:jc w:val="center"/>
        <w:rPr>
          <w:b/>
          <w:lang w:val="uk-UA"/>
        </w:rPr>
      </w:pPr>
      <w:r w:rsidRPr="00791E41">
        <w:rPr>
          <w:b/>
          <w:lang w:val="uk-UA"/>
        </w:rPr>
        <w:t>Ранг матриці</w:t>
      </w:r>
      <w:r w:rsidR="00B53224">
        <w:rPr>
          <w:b/>
          <w:lang w:val="uk-UA"/>
        </w:rPr>
        <w:t xml:space="preserve">. </w:t>
      </w:r>
      <w:r w:rsidR="00B53224" w:rsidRPr="00CE2C1D">
        <w:rPr>
          <w:b/>
          <w:lang w:val="uk-UA"/>
        </w:rPr>
        <w:t>Загальна теорія СЛАР</w:t>
      </w:r>
    </w:p>
    <w:p w:rsidR="00DA0818" w:rsidRDefault="00DA0818" w:rsidP="00791E41">
      <w:pPr>
        <w:jc w:val="center"/>
        <w:rPr>
          <w:b/>
          <w:lang w:val="uk-UA"/>
        </w:rPr>
      </w:pPr>
    </w:p>
    <w:p w:rsidR="0038575D" w:rsidRDefault="00DA0818" w:rsidP="00791E41">
      <w:pPr>
        <w:jc w:val="center"/>
        <w:rPr>
          <w:lang w:val="uk-UA"/>
        </w:rPr>
      </w:pPr>
      <w:r>
        <w:rPr>
          <w:b/>
          <w:lang w:val="uk-UA"/>
        </w:rPr>
        <w:t>План</w:t>
      </w:r>
    </w:p>
    <w:p w:rsidR="00791E41" w:rsidRDefault="00DA0818" w:rsidP="00DA0818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Лінійний простір.</w:t>
      </w:r>
    </w:p>
    <w:p w:rsidR="00DA0818" w:rsidRDefault="00DA0818" w:rsidP="00DA0818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Вектор – елемент лінійного простору.</w:t>
      </w:r>
    </w:p>
    <w:p w:rsidR="00DA0818" w:rsidRDefault="00DA0818" w:rsidP="00DA0818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Лінійно незалежна і лінійно залежна система векторів.</w:t>
      </w:r>
      <w:r w:rsidR="00B44C6C">
        <w:rPr>
          <w:lang w:val="uk-UA"/>
        </w:rPr>
        <w:t xml:space="preserve"> Базис.</w:t>
      </w:r>
      <w:r w:rsidR="00937151">
        <w:rPr>
          <w:lang w:val="uk-UA"/>
        </w:rPr>
        <w:t xml:space="preserve"> Теорема про розклад вектора за базисом.</w:t>
      </w:r>
    </w:p>
    <w:p w:rsidR="00DA0818" w:rsidRDefault="00DA0818" w:rsidP="00DA0818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Ранг матриці. </w:t>
      </w:r>
    </w:p>
    <w:p w:rsidR="00DA0818" w:rsidRDefault="00DA0818" w:rsidP="00DA0818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Знаходження рангу матриць.</w:t>
      </w:r>
    </w:p>
    <w:p w:rsidR="00E55907" w:rsidRPr="00B44C6C" w:rsidRDefault="00937151" w:rsidP="00DA0818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Системи лінійних алгебраїчних рівнянь (СЛАР). </w:t>
      </w:r>
      <w:r w:rsidR="00E60D2C" w:rsidRPr="00B44C6C">
        <w:rPr>
          <w:lang w:val="uk-UA"/>
        </w:rPr>
        <w:t xml:space="preserve">Дослідження СЛАР на сумісність. Теорема </w:t>
      </w:r>
      <w:proofErr w:type="spellStart"/>
      <w:r w:rsidR="00E60D2C" w:rsidRPr="00B44C6C">
        <w:rPr>
          <w:lang w:val="uk-UA"/>
        </w:rPr>
        <w:t>Кронекера-Капеллі</w:t>
      </w:r>
      <w:proofErr w:type="spellEnd"/>
      <w:r w:rsidR="00E60D2C" w:rsidRPr="00B44C6C">
        <w:rPr>
          <w:lang w:val="uk-UA"/>
        </w:rPr>
        <w:t>.</w:t>
      </w:r>
    </w:p>
    <w:p w:rsidR="00D60B9A" w:rsidRDefault="00D60B9A" w:rsidP="00CE2C1D">
      <w:pPr>
        <w:pStyle w:val="a3"/>
        <w:jc w:val="center"/>
        <w:rPr>
          <w:b/>
          <w:lang w:val="uk-UA"/>
        </w:rPr>
      </w:pPr>
    </w:p>
    <w:p w:rsidR="00CE2C1D" w:rsidRDefault="00CE2C1D" w:rsidP="00CE2C1D">
      <w:pPr>
        <w:pStyle w:val="a3"/>
        <w:numPr>
          <w:ilvl w:val="0"/>
          <w:numId w:val="2"/>
        </w:numPr>
        <w:rPr>
          <w:lang w:val="uk-UA"/>
        </w:rPr>
      </w:pPr>
      <w:r w:rsidRPr="00E55907">
        <w:rPr>
          <w:b/>
          <w:lang w:val="uk-UA"/>
        </w:rPr>
        <w:t>Лінійний (векторний) простір</w:t>
      </w:r>
      <w:r>
        <w:rPr>
          <w:lang w:val="uk-UA"/>
        </w:rPr>
        <w:t>.</w:t>
      </w:r>
    </w:p>
    <w:p w:rsidR="00CE2C1D" w:rsidRPr="001409CD" w:rsidRDefault="00CE2C1D" w:rsidP="00CE2C1D">
      <w:pPr>
        <w:pStyle w:val="a4"/>
        <w:suppressAutoHyphens/>
        <w:spacing w:after="0" w:line="288" w:lineRule="auto"/>
        <w:ind w:left="0" w:firstLine="709"/>
        <w:jc w:val="both"/>
        <w:rPr>
          <w:sz w:val="28"/>
          <w:szCs w:val="28"/>
          <w:lang w:val="uk-UA"/>
        </w:rPr>
      </w:pPr>
      <w:r w:rsidRPr="001409CD">
        <w:rPr>
          <w:b/>
          <w:bCs/>
          <w:sz w:val="28"/>
          <w:szCs w:val="28"/>
          <w:lang w:val="uk-UA"/>
        </w:rPr>
        <w:t>Лінійним (векторним) простором</w:t>
      </w:r>
      <w:r w:rsidRPr="001409CD">
        <w:rPr>
          <w:sz w:val="28"/>
          <w:szCs w:val="28"/>
          <w:lang w:val="uk-UA"/>
        </w:rPr>
        <w:t xml:space="preserve"> над множиною дійсних чисел називається множина об'єктів (у нашому випадку – векторів), для яких задані </w:t>
      </w:r>
      <w:r w:rsidRPr="001409CD">
        <w:rPr>
          <w:b/>
          <w:sz w:val="28"/>
          <w:szCs w:val="28"/>
          <w:lang w:val="uk-UA"/>
        </w:rPr>
        <w:t>операції додавання й множення на число</w:t>
      </w:r>
      <w:r w:rsidRPr="001409CD">
        <w:rPr>
          <w:sz w:val="28"/>
          <w:szCs w:val="28"/>
          <w:lang w:val="uk-UA"/>
        </w:rPr>
        <w:t>, тобто двом об'єктам ставиться у відповідність третій, названий їхньою сумою, і кожному числу та вектору ставиться у відповідність інший вектор, названий добутком числа на вектор, причому операції додавання й множення на число задовольняють таким умовам:</w:t>
      </w:r>
    </w:p>
    <w:p w:rsidR="00CE2C1D" w:rsidRPr="001409CD" w:rsidRDefault="00CE2C1D" w:rsidP="00CE2C1D">
      <w:pPr>
        <w:pStyle w:val="2"/>
        <w:tabs>
          <w:tab w:val="left" w:pos="5954"/>
        </w:tabs>
        <w:suppressAutoHyphens/>
        <w:spacing w:line="288" w:lineRule="auto"/>
        <w:ind w:left="0" w:firstLine="0"/>
        <w:jc w:val="both"/>
        <w:rPr>
          <w:sz w:val="28"/>
          <w:szCs w:val="28"/>
          <w:lang w:val="uk-UA"/>
        </w:rPr>
      </w:pPr>
      <w:r w:rsidRPr="001409CD">
        <w:rPr>
          <w:sz w:val="28"/>
          <w:szCs w:val="28"/>
          <w:lang w:val="uk-UA"/>
        </w:rPr>
        <w:t xml:space="preserve">1) </w:t>
      </w:r>
      <w:r w:rsidRPr="001409CD">
        <w:rPr>
          <w:position w:val="-6"/>
          <w:sz w:val="28"/>
          <w:szCs w:val="28"/>
          <w:lang w:val="uk-UA"/>
        </w:rPr>
        <w:object w:dxaOrig="16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0.25pt" o:ole="">
            <v:imagedata r:id="rId6" o:title=""/>
          </v:shape>
          <o:OLEObject Type="Embed" ProgID="Equation.3" ShapeID="_x0000_i1025" DrawAspect="Content" ObjectID="_1724332466" r:id="rId7"/>
        </w:object>
      </w:r>
      <w:r w:rsidRPr="001409CD">
        <w:rPr>
          <w:sz w:val="28"/>
          <w:szCs w:val="28"/>
          <w:lang w:val="uk-UA"/>
        </w:rPr>
        <w:t xml:space="preserve"> для будь-яких векторів </w:t>
      </w:r>
      <w:r w:rsidRPr="001409CD">
        <w:rPr>
          <w:position w:val="-12"/>
          <w:sz w:val="28"/>
          <w:szCs w:val="28"/>
          <w:lang w:val="uk-UA"/>
        </w:rPr>
        <w:object w:dxaOrig="499" w:dyaOrig="460">
          <v:shape id="_x0000_i1026" type="#_x0000_t75" style="width:24.75pt;height:23.25pt" o:ole="">
            <v:imagedata r:id="rId8" o:title=""/>
          </v:shape>
          <o:OLEObject Type="Embed" ProgID="Equation.3" ShapeID="_x0000_i1026" DrawAspect="Content" ObjectID="_1724332467" r:id="rId9"/>
        </w:object>
      </w:r>
      <w:r w:rsidRPr="001409CD">
        <w:rPr>
          <w:sz w:val="28"/>
          <w:szCs w:val="28"/>
          <w:lang w:val="uk-UA"/>
        </w:rPr>
        <w:t>;</w:t>
      </w:r>
    </w:p>
    <w:p w:rsidR="00CE2C1D" w:rsidRPr="001409CD" w:rsidRDefault="00CE2C1D" w:rsidP="00CE2C1D">
      <w:pPr>
        <w:pStyle w:val="2"/>
        <w:suppressAutoHyphens/>
        <w:spacing w:line="288" w:lineRule="auto"/>
        <w:ind w:left="0" w:firstLine="0"/>
        <w:jc w:val="both"/>
        <w:rPr>
          <w:sz w:val="28"/>
          <w:szCs w:val="28"/>
          <w:lang w:val="uk-UA"/>
        </w:rPr>
      </w:pPr>
      <w:r w:rsidRPr="001409CD">
        <w:rPr>
          <w:sz w:val="28"/>
          <w:szCs w:val="28"/>
          <w:lang w:val="uk-UA"/>
        </w:rPr>
        <w:t xml:space="preserve">2) </w:t>
      </w:r>
      <w:r w:rsidRPr="001409CD">
        <w:rPr>
          <w:position w:val="-12"/>
          <w:sz w:val="28"/>
          <w:szCs w:val="28"/>
          <w:lang w:val="uk-UA"/>
        </w:rPr>
        <w:object w:dxaOrig="2900" w:dyaOrig="460">
          <v:shape id="_x0000_i1027" type="#_x0000_t75" style="width:144.75pt;height:23.25pt" o:ole="">
            <v:imagedata r:id="rId10" o:title=""/>
          </v:shape>
          <o:OLEObject Type="Embed" ProgID="Equation.3" ShapeID="_x0000_i1027" DrawAspect="Content" ObjectID="_1724332468" r:id="rId11"/>
        </w:object>
      </w:r>
      <w:r w:rsidRPr="001409CD">
        <w:rPr>
          <w:sz w:val="28"/>
          <w:szCs w:val="28"/>
          <w:lang w:val="uk-UA"/>
        </w:rPr>
        <w:t xml:space="preserve"> для будь-яких векторів </w:t>
      </w:r>
      <w:r w:rsidRPr="001409CD">
        <w:rPr>
          <w:position w:val="-12"/>
          <w:sz w:val="28"/>
          <w:szCs w:val="28"/>
          <w:lang w:val="uk-UA"/>
        </w:rPr>
        <w:object w:dxaOrig="760" w:dyaOrig="460">
          <v:shape id="_x0000_i1028" type="#_x0000_t75" style="width:38.25pt;height:23.25pt" o:ole="">
            <v:imagedata r:id="rId12" o:title=""/>
          </v:shape>
          <o:OLEObject Type="Embed" ProgID="Equation.3" ShapeID="_x0000_i1028" DrawAspect="Content" ObjectID="_1724332469" r:id="rId13"/>
        </w:object>
      </w:r>
      <w:r w:rsidRPr="001409CD">
        <w:rPr>
          <w:sz w:val="28"/>
          <w:szCs w:val="28"/>
          <w:lang w:val="uk-UA"/>
        </w:rPr>
        <w:t>;</w:t>
      </w:r>
    </w:p>
    <w:p w:rsidR="00CE2C1D" w:rsidRPr="001409CD" w:rsidRDefault="00CE2C1D" w:rsidP="00CE2C1D">
      <w:pPr>
        <w:pStyle w:val="2"/>
        <w:suppressAutoHyphens/>
        <w:spacing w:line="288" w:lineRule="auto"/>
        <w:ind w:left="0" w:firstLine="0"/>
        <w:jc w:val="both"/>
        <w:rPr>
          <w:sz w:val="28"/>
          <w:szCs w:val="28"/>
          <w:lang w:val="uk-UA"/>
        </w:rPr>
      </w:pPr>
      <w:r w:rsidRPr="001409CD">
        <w:rPr>
          <w:sz w:val="28"/>
          <w:szCs w:val="28"/>
          <w:lang w:val="uk-UA"/>
        </w:rPr>
        <w:t xml:space="preserve">3) існує елемент </w:t>
      </w:r>
      <w:r w:rsidRPr="001409CD">
        <w:rPr>
          <w:position w:val="-6"/>
          <w:sz w:val="28"/>
          <w:szCs w:val="28"/>
          <w:lang w:val="uk-UA"/>
        </w:rPr>
        <w:object w:dxaOrig="220" w:dyaOrig="400">
          <v:shape id="_x0000_i1029" type="#_x0000_t75" style="width:11.25pt;height:20.25pt" o:ole="">
            <v:imagedata r:id="rId14" o:title=""/>
          </v:shape>
          <o:OLEObject Type="Embed" ProgID="Equation.3" ShapeID="_x0000_i1029" DrawAspect="Content" ObjectID="_1724332470" r:id="rId15"/>
        </w:object>
      </w:r>
      <w:r w:rsidRPr="001409CD">
        <w:rPr>
          <w:sz w:val="28"/>
          <w:szCs w:val="28"/>
          <w:lang w:val="uk-UA"/>
        </w:rPr>
        <w:t xml:space="preserve"> такий, що </w:t>
      </w:r>
      <w:r w:rsidRPr="001409CD">
        <w:rPr>
          <w:position w:val="-6"/>
          <w:sz w:val="28"/>
          <w:szCs w:val="28"/>
          <w:lang w:val="uk-UA"/>
        </w:rPr>
        <w:object w:dxaOrig="1180" w:dyaOrig="400">
          <v:shape id="_x0000_i1030" type="#_x0000_t75" style="width:59.25pt;height:20.25pt" o:ole="">
            <v:imagedata r:id="rId16" o:title=""/>
          </v:shape>
          <o:OLEObject Type="Embed" ProgID="Equation.3" ShapeID="_x0000_i1030" DrawAspect="Content" ObjectID="_1724332471" r:id="rId17"/>
        </w:object>
      </w:r>
      <w:r w:rsidRPr="001409CD">
        <w:rPr>
          <w:sz w:val="28"/>
          <w:szCs w:val="28"/>
          <w:lang w:val="uk-UA"/>
        </w:rPr>
        <w:t xml:space="preserve"> для будь-якого вектора </w:t>
      </w:r>
      <w:r w:rsidR="00112EE1">
        <w:rPr>
          <w:position w:val="-6"/>
          <w:sz w:val="28"/>
          <w:szCs w:val="28"/>
          <w:lang w:val="uk-UA"/>
        </w:rPr>
        <w:pict>
          <v:shape id="_x0000_i1031" type="#_x0000_t75" style="width:12pt;height:20.25pt">
            <v:imagedata r:id="rId18" o:title=""/>
          </v:shape>
        </w:pict>
      </w:r>
      <w:r w:rsidRPr="001409CD">
        <w:rPr>
          <w:sz w:val="28"/>
          <w:szCs w:val="28"/>
          <w:lang w:val="uk-UA"/>
        </w:rPr>
        <w:t xml:space="preserve"> </w:t>
      </w:r>
      <w:r w:rsidRPr="001409CD">
        <w:rPr>
          <w:sz w:val="28"/>
          <w:szCs w:val="28"/>
          <w:lang w:val="uk-UA"/>
        </w:rPr>
        <w:br/>
        <w:t>(</w:t>
      </w:r>
      <w:r w:rsidRPr="001409CD">
        <w:rPr>
          <w:position w:val="-6"/>
          <w:sz w:val="28"/>
          <w:szCs w:val="28"/>
          <w:lang w:val="uk-UA"/>
        </w:rPr>
        <w:object w:dxaOrig="220" w:dyaOrig="400">
          <v:shape id="_x0000_i1032" type="#_x0000_t75" style="width:11.25pt;height:20.25pt" o:ole="">
            <v:imagedata r:id="rId19" o:title=""/>
          </v:shape>
          <o:OLEObject Type="Embed" ProgID="Equation.3" ShapeID="_x0000_i1032" DrawAspect="Content" ObjectID="_1724332472" r:id="rId20"/>
        </w:object>
      </w:r>
      <w:r w:rsidRPr="001409CD">
        <w:rPr>
          <w:sz w:val="28"/>
          <w:szCs w:val="28"/>
          <w:lang w:val="uk-UA"/>
        </w:rPr>
        <w:t xml:space="preserve"> називається нульовим елементом або нейтральним елементом щодо додавання);</w:t>
      </w:r>
    </w:p>
    <w:p w:rsidR="00CE2C1D" w:rsidRPr="001409CD" w:rsidRDefault="00CE2C1D" w:rsidP="00CE2C1D">
      <w:pPr>
        <w:pStyle w:val="2"/>
        <w:suppressAutoHyphens/>
        <w:spacing w:line="288" w:lineRule="auto"/>
        <w:ind w:left="0" w:firstLine="0"/>
        <w:jc w:val="both"/>
        <w:rPr>
          <w:i/>
          <w:iCs/>
          <w:sz w:val="28"/>
          <w:szCs w:val="28"/>
          <w:lang w:val="uk-UA"/>
        </w:rPr>
      </w:pPr>
      <w:r w:rsidRPr="001409CD">
        <w:rPr>
          <w:sz w:val="28"/>
          <w:szCs w:val="28"/>
          <w:lang w:val="uk-UA"/>
        </w:rPr>
        <w:t xml:space="preserve">4) </w:t>
      </w:r>
      <w:r w:rsidRPr="001409CD">
        <w:rPr>
          <w:position w:val="-6"/>
          <w:sz w:val="28"/>
          <w:szCs w:val="28"/>
          <w:lang w:val="uk-UA"/>
        </w:rPr>
        <w:object w:dxaOrig="999" w:dyaOrig="400">
          <v:shape id="_x0000_i1033" type="#_x0000_t75" style="width:50.25pt;height:20.25pt" o:ole="">
            <v:imagedata r:id="rId21" o:title=""/>
          </v:shape>
          <o:OLEObject Type="Embed" ProgID="Equation.3" ShapeID="_x0000_i1033" DrawAspect="Content" ObjectID="_1724332473" r:id="rId22"/>
        </w:object>
      </w:r>
      <w:r w:rsidRPr="001409CD">
        <w:rPr>
          <w:sz w:val="28"/>
          <w:szCs w:val="28"/>
          <w:lang w:val="uk-UA"/>
        </w:rPr>
        <w:t xml:space="preserve"> для будь-якого вектора </w:t>
      </w:r>
      <w:r w:rsidRPr="001409CD">
        <w:rPr>
          <w:position w:val="-6"/>
          <w:sz w:val="28"/>
          <w:szCs w:val="28"/>
          <w:lang w:val="uk-UA"/>
        </w:rPr>
        <w:object w:dxaOrig="240" w:dyaOrig="400">
          <v:shape id="_x0000_i1034" type="#_x0000_t75" style="width:12pt;height:20.25pt" o:ole="">
            <v:imagedata r:id="rId23" o:title=""/>
          </v:shape>
          <o:OLEObject Type="Embed" ProgID="Equation.3" ShapeID="_x0000_i1034" DrawAspect="Content" ObjectID="_1724332474" r:id="rId24"/>
        </w:object>
      </w:r>
      <w:r w:rsidRPr="001409CD">
        <w:rPr>
          <w:sz w:val="28"/>
          <w:szCs w:val="28"/>
          <w:lang w:val="uk-UA"/>
        </w:rPr>
        <w:t>;</w:t>
      </w:r>
    </w:p>
    <w:p w:rsidR="00CE2C1D" w:rsidRPr="001409CD" w:rsidRDefault="00CE2C1D" w:rsidP="00CE2C1D">
      <w:pPr>
        <w:pStyle w:val="2"/>
        <w:suppressAutoHyphens/>
        <w:spacing w:line="288" w:lineRule="auto"/>
        <w:ind w:left="0" w:firstLine="0"/>
        <w:jc w:val="both"/>
        <w:rPr>
          <w:sz w:val="28"/>
          <w:szCs w:val="28"/>
          <w:lang w:val="uk-UA"/>
        </w:rPr>
      </w:pPr>
      <w:r w:rsidRPr="001409CD">
        <w:rPr>
          <w:sz w:val="28"/>
          <w:szCs w:val="28"/>
          <w:lang w:val="uk-UA"/>
        </w:rPr>
        <w:t xml:space="preserve">5) </w:t>
      </w:r>
      <w:r w:rsidRPr="001409CD">
        <w:rPr>
          <w:position w:val="-12"/>
          <w:sz w:val="28"/>
          <w:szCs w:val="28"/>
          <w:lang w:val="uk-UA"/>
        </w:rPr>
        <w:object w:dxaOrig="780" w:dyaOrig="460">
          <v:shape id="_x0000_i1035" type="#_x0000_t75" style="width:39pt;height:23.25pt" o:ole="">
            <v:imagedata r:id="rId25" o:title=""/>
          </v:shape>
          <o:OLEObject Type="Embed" ProgID="Equation.3" ShapeID="_x0000_i1035" DrawAspect="Content" ObjectID="_1724332475" r:id="rId26"/>
        </w:object>
      </w:r>
      <w:r w:rsidRPr="001409CD">
        <w:rPr>
          <w:position w:val="-12"/>
          <w:sz w:val="28"/>
          <w:szCs w:val="28"/>
          <w:lang w:val="uk-UA"/>
        </w:rPr>
        <w:object w:dxaOrig="1080" w:dyaOrig="460">
          <v:shape id="_x0000_i1036" type="#_x0000_t75" style="width:54pt;height:23.25pt" o:ole="">
            <v:imagedata r:id="rId27" o:title=""/>
          </v:shape>
          <o:OLEObject Type="Embed" ProgID="Equation.3" ShapeID="_x0000_i1036" DrawAspect="Content" ObjectID="_1724332476" r:id="rId28"/>
        </w:object>
      </w:r>
      <w:r w:rsidRPr="001409CD">
        <w:rPr>
          <w:sz w:val="28"/>
          <w:szCs w:val="28"/>
          <w:lang w:val="uk-UA"/>
        </w:rPr>
        <w:t xml:space="preserve"> для будь-якого вектора </w:t>
      </w:r>
      <w:r w:rsidRPr="001409CD">
        <w:rPr>
          <w:position w:val="-6"/>
          <w:sz w:val="28"/>
          <w:szCs w:val="28"/>
          <w:lang w:val="uk-UA"/>
        </w:rPr>
        <w:object w:dxaOrig="240" w:dyaOrig="400">
          <v:shape id="_x0000_i1037" type="#_x0000_t75" style="width:12pt;height:20.25pt" o:ole="">
            <v:imagedata r:id="rId29" o:title=""/>
          </v:shape>
          <o:OLEObject Type="Embed" ProgID="Equation.3" ShapeID="_x0000_i1037" DrawAspect="Content" ObjectID="_1724332477" r:id="rId30"/>
        </w:object>
      </w:r>
      <w:r w:rsidRPr="001409CD">
        <w:rPr>
          <w:sz w:val="28"/>
          <w:szCs w:val="28"/>
          <w:lang w:val="uk-UA"/>
        </w:rPr>
        <w:t xml:space="preserve"> і будь-яких чисел </w:t>
      </w:r>
      <w:r w:rsidRPr="001409CD">
        <w:rPr>
          <w:i/>
          <w:iCs/>
          <w:sz w:val="28"/>
          <w:szCs w:val="28"/>
          <w:lang w:val="uk-UA"/>
        </w:rPr>
        <w:t>x, y</w:t>
      </w:r>
      <w:r w:rsidRPr="001409CD">
        <w:rPr>
          <w:sz w:val="28"/>
          <w:szCs w:val="28"/>
          <w:lang w:val="uk-UA"/>
        </w:rPr>
        <w:t>;</w:t>
      </w:r>
    </w:p>
    <w:p w:rsidR="00CE2C1D" w:rsidRPr="001409CD" w:rsidRDefault="00CE2C1D" w:rsidP="00CE2C1D">
      <w:pPr>
        <w:pStyle w:val="2"/>
        <w:suppressAutoHyphens/>
        <w:spacing w:line="288" w:lineRule="auto"/>
        <w:ind w:left="0" w:firstLine="0"/>
        <w:jc w:val="both"/>
        <w:rPr>
          <w:sz w:val="28"/>
          <w:szCs w:val="28"/>
          <w:lang w:val="uk-UA"/>
        </w:rPr>
      </w:pPr>
      <w:r w:rsidRPr="001409CD">
        <w:rPr>
          <w:sz w:val="28"/>
          <w:szCs w:val="28"/>
          <w:lang w:val="uk-UA"/>
        </w:rPr>
        <w:t xml:space="preserve">6) </w:t>
      </w:r>
      <w:r w:rsidRPr="001409CD">
        <w:rPr>
          <w:position w:val="-12"/>
          <w:sz w:val="28"/>
          <w:szCs w:val="28"/>
          <w:lang w:val="uk-UA"/>
        </w:rPr>
        <w:object w:dxaOrig="2360" w:dyaOrig="460">
          <v:shape id="_x0000_i1038" type="#_x0000_t75" style="width:117.75pt;height:23.25pt" o:ole="">
            <v:imagedata r:id="rId31" o:title=""/>
          </v:shape>
          <o:OLEObject Type="Embed" ProgID="Equation.3" ShapeID="_x0000_i1038" DrawAspect="Content" ObjectID="_1724332478" r:id="rId32"/>
        </w:object>
      </w:r>
      <w:r w:rsidRPr="001409CD">
        <w:rPr>
          <w:sz w:val="28"/>
          <w:szCs w:val="28"/>
          <w:lang w:val="uk-UA"/>
        </w:rPr>
        <w:t xml:space="preserve"> для будь-яких векторів </w:t>
      </w:r>
      <w:r w:rsidRPr="001409CD">
        <w:rPr>
          <w:position w:val="-6"/>
          <w:sz w:val="28"/>
          <w:szCs w:val="28"/>
          <w:lang w:val="uk-UA"/>
        </w:rPr>
        <w:object w:dxaOrig="240" w:dyaOrig="400">
          <v:shape id="_x0000_i1039" type="#_x0000_t75" style="width:12pt;height:20.25pt" o:ole="">
            <v:imagedata r:id="rId33" o:title=""/>
          </v:shape>
          <o:OLEObject Type="Embed" ProgID="Equation.3" ShapeID="_x0000_i1039" DrawAspect="Content" ObjectID="_1724332479" r:id="rId34"/>
        </w:object>
      </w:r>
      <w:r w:rsidRPr="001409CD">
        <w:rPr>
          <w:sz w:val="28"/>
          <w:szCs w:val="28"/>
          <w:lang w:val="uk-UA"/>
        </w:rPr>
        <w:t>,</w:t>
      </w:r>
      <w:r w:rsidRPr="001409CD">
        <w:rPr>
          <w:position w:val="-6"/>
          <w:sz w:val="28"/>
          <w:szCs w:val="28"/>
          <w:lang w:val="uk-UA"/>
        </w:rPr>
        <w:object w:dxaOrig="220" w:dyaOrig="400">
          <v:shape id="_x0000_i1040" type="#_x0000_t75" style="width:11.25pt;height:20.25pt" o:ole="">
            <v:imagedata r:id="rId35" o:title=""/>
          </v:shape>
          <o:OLEObject Type="Embed" ProgID="Equation.3" ShapeID="_x0000_i1040" DrawAspect="Content" ObjectID="_1724332480" r:id="rId36"/>
        </w:object>
      </w:r>
      <w:r w:rsidRPr="001409CD">
        <w:rPr>
          <w:sz w:val="28"/>
          <w:szCs w:val="28"/>
          <w:lang w:val="uk-UA"/>
        </w:rPr>
        <w:t xml:space="preserve"> і будь-якого числа </w:t>
      </w:r>
      <w:r w:rsidRPr="001409CD">
        <w:rPr>
          <w:i/>
          <w:iCs/>
          <w:sz w:val="28"/>
          <w:szCs w:val="28"/>
          <w:lang w:val="uk-UA"/>
        </w:rPr>
        <w:t>х</w:t>
      </w:r>
      <w:r w:rsidRPr="001409CD">
        <w:rPr>
          <w:sz w:val="28"/>
          <w:szCs w:val="28"/>
          <w:lang w:val="uk-UA"/>
        </w:rPr>
        <w:t>;</w:t>
      </w:r>
    </w:p>
    <w:p w:rsidR="00CE2C1D" w:rsidRDefault="00CE2C1D" w:rsidP="00CE2C1D">
      <w:pPr>
        <w:pStyle w:val="2"/>
        <w:suppressAutoHyphens/>
        <w:spacing w:line="288" w:lineRule="auto"/>
        <w:ind w:left="0" w:firstLine="0"/>
        <w:jc w:val="both"/>
        <w:rPr>
          <w:sz w:val="28"/>
          <w:szCs w:val="28"/>
          <w:lang w:val="uk-UA"/>
        </w:rPr>
      </w:pPr>
      <w:r w:rsidRPr="001409CD">
        <w:rPr>
          <w:sz w:val="28"/>
          <w:szCs w:val="28"/>
          <w:lang w:val="uk-UA"/>
        </w:rPr>
        <w:t xml:space="preserve">7) </w:t>
      </w:r>
      <w:r w:rsidRPr="001409CD">
        <w:rPr>
          <w:position w:val="-12"/>
          <w:sz w:val="28"/>
          <w:szCs w:val="28"/>
          <w:lang w:val="uk-UA"/>
        </w:rPr>
        <w:object w:dxaOrig="2439" w:dyaOrig="460">
          <v:shape id="_x0000_i1041" type="#_x0000_t75" style="width:122.25pt;height:23.25pt" o:ole="">
            <v:imagedata r:id="rId37" o:title=""/>
          </v:shape>
          <o:OLEObject Type="Embed" ProgID="Equation.3" ShapeID="_x0000_i1041" DrawAspect="Content" ObjectID="_1724332481" r:id="rId38"/>
        </w:object>
      </w:r>
      <w:r w:rsidRPr="001409CD">
        <w:rPr>
          <w:sz w:val="28"/>
          <w:szCs w:val="28"/>
          <w:lang w:val="uk-UA"/>
        </w:rPr>
        <w:t xml:space="preserve"> для будь-якого вектора </w:t>
      </w:r>
      <w:r w:rsidRPr="001409CD">
        <w:rPr>
          <w:position w:val="-6"/>
          <w:sz w:val="28"/>
          <w:szCs w:val="28"/>
          <w:lang w:val="uk-UA"/>
        </w:rPr>
        <w:object w:dxaOrig="240" w:dyaOrig="400">
          <v:shape id="_x0000_i1042" type="#_x0000_t75" style="width:12pt;height:20.25pt" o:ole="">
            <v:imagedata r:id="rId33" o:title=""/>
          </v:shape>
          <o:OLEObject Type="Embed" ProgID="Equation.3" ShapeID="_x0000_i1042" DrawAspect="Content" ObjectID="_1724332482" r:id="rId39"/>
        </w:object>
      </w:r>
      <w:r w:rsidRPr="001409CD">
        <w:rPr>
          <w:sz w:val="28"/>
          <w:szCs w:val="28"/>
          <w:lang w:val="uk-UA"/>
        </w:rPr>
        <w:t xml:space="preserve"> і будь-яких чисел </w:t>
      </w:r>
      <w:r w:rsidRPr="001409CD">
        <w:rPr>
          <w:i/>
          <w:iCs/>
          <w:sz w:val="28"/>
          <w:szCs w:val="28"/>
          <w:lang w:val="uk-UA"/>
        </w:rPr>
        <w:t>x, y</w:t>
      </w:r>
      <w:r w:rsidRPr="001409CD">
        <w:rPr>
          <w:sz w:val="28"/>
          <w:szCs w:val="28"/>
          <w:lang w:val="uk-UA"/>
        </w:rPr>
        <w:t>.</w:t>
      </w:r>
    </w:p>
    <w:p w:rsidR="00514A0E" w:rsidRDefault="00514A0E" w:rsidP="00CE2C1D">
      <w:pPr>
        <w:pStyle w:val="2"/>
        <w:suppressAutoHyphens/>
        <w:spacing w:line="288" w:lineRule="auto"/>
        <w:ind w:left="0" w:firstLine="0"/>
        <w:jc w:val="both"/>
        <w:rPr>
          <w:sz w:val="28"/>
          <w:szCs w:val="28"/>
          <w:lang w:val="uk-UA"/>
        </w:rPr>
      </w:pPr>
    </w:p>
    <w:p w:rsidR="004E5184" w:rsidRDefault="00514A0E" w:rsidP="00A73FCF">
      <w:pPr>
        <w:pStyle w:val="2"/>
        <w:numPr>
          <w:ilvl w:val="0"/>
          <w:numId w:val="2"/>
        </w:numPr>
        <w:suppressAutoHyphens/>
        <w:spacing w:line="288" w:lineRule="auto"/>
        <w:ind w:left="0" w:firstLine="0"/>
        <w:jc w:val="both"/>
        <w:rPr>
          <w:sz w:val="28"/>
          <w:szCs w:val="28"/>
          <w:lang w:val="uk-UA"/>
        </w:rPr>
      </w:pPr>
      <w:r w:rsidRPr="00E55907">
        <w:rPr>
          <w:sz w:val="28"/>
          <w:szCs w:val="28"/>
          <w:lang w:val="uk-UA"/>
        </w:rPr>
        <w:lastRenderedPageBreak/>
        <w:t xml:space="preserve">Впорядкована система чисел </w:t>
      </w:r>
      <w:r w:rsidRPr="00E55907">
        <w:rPr>
          <w:position w:val="-14"/>
          <w:sz w:val="28"/>
          <w:szCs w:val="28"/>
          <w:lang w:val="uk-UA"/>
        </w:rPr>
        <w:object w:dxaOrig="2220" w:dyaOrig="499">
          <v:shape id="_x0000_i1043" type="#_x0000_t75" style="width:111pt;height:24.75pt" o:ole="">
            <v:imagedata r:id="rId40" o:title=""/>
          </v:shape>
          <o:OLEObject Type="Embed" ProgID="Equation.DSMT4" ShapeID="_x0000_i1043" DrawAspect="Content" ObjectID="_1724332483" r:id="rId41"/>
        </w:object>
      </w:r>
      <w:r w:rsidRPr="00E55907">
        <w:rPr>
          <w:sz w:val="28"/>
          <w:szCs w:val="28"/>
          <w:lang w:val="uk-UA"/>
        </w:rPr>
        <w:t xml:space="preserve"> називається </w:t>
      </w:r>
    </w:p>
    <w:p w:rsidR="00A73FCF" w:rsidRDefault="00514A0E" w:rsidP="004E5184">
      <w:pPr>
        <w:pStyle w:val="2"/>
        <w:suppressAutoHyphens/>
        <w:spacing w:line="288" w:lineRule="auto"/>
        <w:ind w:left="0" w:firstLine="0"/>
        <w:jc w:val="both"/>
        <w:rPr>
          <w:sz w:val="28"/>
          <w:szCs w:val="28"/>
          <w:lang w:val="uk-UA"/>
        </w:rPr>
      </w:pPr>
      <w:r w:rsidRPr="00E55907">
        <w:rPr>
          <w:b/>
          <w:i/>
          <w:sz w:val="28"/>
          <w:szCs w:val="28"/>
          <w:lang w:val="en-US"/>
        </w:rPr>
        <w:t>n</w:t>
      </w:r>
      <w:r w:rsidRPr="00E55907">
        <w:rPr>
          <w:b/>
          <w:sz w:val="28"/>
          <w:szCs w:val="28"/>
          <w:lang w:val="en-US"/>
        </w:rPr>
        <w:t xml:space="preserve"> – </w:t>
      </w:r>
      <w:proofErr w:type="gramStart"/>
      <w:r w:rsidRPr="00E55907">
        <w:rPr>
          <w:b/>
          <w:sz w:val="28"/>
          <w:szCs w:val="28"/>
          <w:lang w:val="uk-UA"/>
        </w:rPr>
        <w:t>вимірним</w:t>
      </w:r>
      <w:proofErr w:type="gramEnd"/>
      <w:r w:rsidRPr="00E55907">
        <w:rPr>
          <w:b/>
          <w:sz w:val="28"/>
          <w:szCs w:val="28"/>
          <w:lang w:val="uk-UA"/>
        </w:rPr>
        <w:t xml:space="preserve"> вектором</w:t>
      </w:r>
      <w:r w:rsidRPr="00E55907">
        <w:rPr>
          <w:sz w:val="28"/>
          <w:szCs w:val="28"/>
          <w:lang w:val="uk-UA"/>
        </w:rPr>
        <w:t xml:space="preserve">, а самі числа – компонентами вектора. </w:t>
      </w:r>
    </w:p>
    <w:p w:rsidR="00514A0E" w:rsidRPr="00E55907" w:rsidRDefault="00514A0E" w:rsidP="00A73FCF">
      <w:pPr>
        <w:pStyle w:val="2"/>
        <w:suppressAutoHyphens/>
        <w:spacing w:line="288" w:lineRule="auto"/>
        <w:ind w:left="1080" w:firstLine="0"/>
        <w:jc w:val="both"/>
        <w:rPr>
          <w:sz w:val="28"/>
          <w:szCs w:val="28"/>
          <w:lang w:val="uk-UA"/>
        </w:rPr>
      </w:pPr>
      <w:r w:rsidRPr="00E55907">
        <w:rPr>
          <w:sz w:val="28"/>
          <w:szCs w:val="28"/>
          <w:lang w:val="uk-UA"/>
        </w:rPr>
        <w:t>Вектори рівні, якщо рівні відповідні елементи.</w:t>
      </w:r>
    </w:p>
    <w:p w:rsidR="00514A0E" w:rsidRPr="00E55907" w:rsidRDefault="00514A0E" w:rsidP="00514A0E">
      <w:pPr>
        <w:jc w:val="both"/>
        <w:rPr>
          <w:lang w:val="uk-UA"/>
        </w:rPr>
      </w:pPr>
      <w:r w:rsidRPr="00E55907">
        <w:rPr>
          <w:lang w:val="uk-UA"/>
        </w:rPr>
        <w:t xml:space="preserve">Коефіцієнти будь-якого лінійного рівняння з </w:t>
      </w:r>
      <w:r w:rsidRPr="00E55907">
        <w:rPr>
          <w:i/>
          <w:lang w:val="en-US"/>
        </w:rPr>
        <w:t>n</w:t>
      </w:r>
      <w:r w:rsidRPr="00E55907">
        <w:rPr>
          <w:i/>
          <w:lang w:val="uk-UA"/>
        </w:rPr>
        <w:t xml:space="preserve"> </w:t>
      </w:r>
      <w:r w:rsidRPr="00E55907">
        <w:rPr>
          <w:lang w:val="uk-UA"/>
        </w:rPr>
        <w:t xml:space="preserve">невідомими утворюють </w:t>
      </w:r>
      <w:r w:rsidRPr="00E55907">
        <w:rPr>
          <w:i/>
          <w:lang w:val="en-US"/>
        </w:rPr>
        <w:t>n</w:t>
      </w:r>
      <w:r w:rsidRPr="00E55907">
        <w:rPr>
          <w:lang w:val="en-US"/>
        </w:rPr>
        <w:t xml:space="preserve"> – </w:t>
      </w:r>
      <w:r w:rsidRPr="00E55907">
        <w:rPr>
          <w:lang w:val="uk-UA"/>
        </w:rPr>
        <w:t xml:space="preserve">вимірний вектор. Рядки (стовпці) матриці, розв’язок СЛАР - </w:t>
      </w:r>
      <w:r w:rsidRPr="00E55907">
        <w:rPr>
          <w:i/>
          <w:lang w:val="en-US"/>
        </w:rPr>
        <w:t>n</w:t>
      </w:r>
      <w:r w:rsidRPr="00E55907">
        <w:rPr>
          <w:lang w:val="en-US"/>
        </w:rPr>
        <w:t xml:space="preserve"> – </w:t>
      </w:r>
      <w:r w:rsidRPr="00E55907">
        <w:rPr>
          <w:lang w:val="uk-UA"/>
        </w:rPr>
        <w:t xml:space="preserve">вимірні вектори. </w:t>
      </w:r>
    </w:p>
    <w:p w:rsidR="00E55907" w:rsidRDefault="00E55907" w:rsidP="00CE2C1D">
      <w:pPr>
        <w:pStyle w:val="2"/>
        <w:suppressAutoHyphens/>
        <w:spacing w:line="288" w:lineRule="auto"/>
        <w:ind w:left="0" w:firstLine="0"/>
        <w:jc w:val="both"/>
        <w:rPr>
          <w:sz w:val="28"/>
          <w:szCs w:val="28"/>
          <w:lang w:val="uk-UA"/>
        </w:rPr>
      </w:pPr>
    </w:p>
    <w:p w:rsidR="00E55907" w:rsidRDefault="00E55907" w:rsidP="001F0188">
      <w:pPr>
        <w:pStyle w:val="2"/>
        <w:suppressAutoHyphens/>
        <w:spacing w:line="288" w:lineRule="auto"/>
        <w:ind w:left="0" w:firstLine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0512D" w:rsidRPr="00E55907" w:rsidRDefault="00E0512D" w:rsidP="00E55907">
      <w:pPr>
        <w:pStyle w:val="a3"/>
        <w:numPr>
          <w:ilvl w:val="0"/>
          <w:numId w:val="3"/>
        </w:numPr>
        <w:ind w:left="0"/>
        <w:rPr>
          <w:b/>
          <w:lang w:val="uk-UA"/>
        </w:rPr>
      </w:pPr>
      <w:r w:rsidRPr="00E55907">
        <w:rPr>
          <w:b/>
          <w:lang w:val="uk-UA"/>
        </w:rPr>
        <w:t xml:space="preserve">Лінійна залежність векторів. </w:t>
      </w:r>
    </w:p>
    <w:p w:rsidR="00E55907" w:rsidRDefault="00E55907" w:rsidP="00E55907">
      <w:pPr>
        <w:pStyle w:val="a3"/>
        <w:ind w:left="0"/>
        <w:rPr>
          <w:b/>
          <w:lang w:val="uk-UA"/>
        </w:rPr>
      </w:pPr>
    </w:p>
    <w:p w:rsidR="00E0512D" w:rsidRDefault="00E0512D" w:rsidP="00E55907">
      <w:pPr>
        <w:pStyle w:val="a3"/>
        <w:ind w:left="0"/>
        <w:rPr>
          <w:lang w:val="uk-UA"/>
        </w:rPr>
      </w:pPr>
      <w:r w:rsidRPr="00E0512D">
        <w:rPr>
          <w:lang w:val="uk-UA"/>
        </w:rPr>
        <w:t xml:space="preserve">Найпростішим </w:t>
      </w:r>
      <w:r>
        <w:rPr>
          <w:lang w:val="uk-UA"/>
        </w:rPr>
        <w:t>випадком лінійної залежності є пропорційність.</w:t>
      </w:r>
    </w:p>
    <w:p w:rsidR="00E55907" w:rsidRDefault="00E0512D" w:rsidP="00E55907">
      <w:pPr>
        <w:rPr>
          <w:lang w:val="uk-UA"/>
        </w:rPr>
      </w:pPr>
      <w:r w:rsidRPr="00E0512D">
        <w:rPr>
          <w:lang w:val="uk-UA"/>
        </w:rPr>
        <w:object w:dxaOrig="2940" w:dyaOrig="520">
          <v:shape id="_x0000_i1044" type="#_x0000_t75" style="width:147pt;height:26.25pt" o:ole="">
            <v:imagedata r:id="rId42" o:title=""/>
          </v:shape>
          <o:OLEObject Type="Embed" ProgID="Equation.DSMT4" ShapeID="_x0000_i1044" DrawAspect="Content" ObjectID="_1724332484" r:id="rId43"/>
        </w:object>
      </w:r>
      <w:r w:rsidRPr="00E55907">
        <w:rPr>
          <w:lang w:val="uk-UA"/>
        </w:rPr>
        <w:t xml:space="preserve"> </w:t>
      </w:r>
    </w:p>
    <w:p w:rsidR="00E0512D" w:rsidRPr="00E55907" w:rsidRDefault="00E0512D" w:rsidP="00E55907">
      <w:pPr>
        <w:rPr>
          <w:lang w:val="uk-UA"/>
        </w:rPr>
      </w:pPr>
      <w:r w:rsidRPr="00E0512D">
        <w:rPr>
          <w:position w:val="-6"/>
          <w:lang w:val="uk-UA"/>
        </w:rPr>
        <w:object w:dxaOrig="880" w:dyaOrig="420">
          <v:shape id="_x0000_i1045" type="#_x0000_t75" style="width:44.25pt;height:21pt" o:ole="">
            <v:imagedata r:id="rId44" o:title=""/>
          </v:shape>
          <o:OLEObject Type="Embed" ProgID="Equation.DSMT4" ShapeID="_x0000_i1045" DrawAspect="Content" ObjectID="_1724332485" r:id="rId45"/>
        </w:object>
      </w:r>
      <w:r w:rsidRPr="00E55907">
        <w:rPr>
          <w:lang w:val="uk-UA"/>
        </w:rPr>
        <w:t xml:space="preserve"> </w:t>
      </w:r>
    </w:p>
    <w:p w:rsidR="003A6713" w:rsidRPr="00E55907" w:rsidRDefault="00E0512D" w:rsidP="00154494">
      <w:pPr>
        <w:jc w:val="both"/>
        <w:rPr>
          <w:lang w:val="uk-UA"/>
        </w:rPr>
      </w:pPr>
      <w:r w:rsidRPr="00E55907">
        <w:rPr>
          <w:lang w:val="uk-UA"/>
        </w:rPr>
        <w:t xml:space="preserve">Узагальненням поняття пропорційності є поняття </w:t>
      </w:r>
      <w:r w:rsidRPr="00E55907">
        <w:rPr>
          <w:b/>
          <w:lang w:val="uk-UA"/>
        </w:rPr>
        <w:t xml:space="preserve">лінійної комбінації </w:t>
      </w:r>
      <w:r w:rsidRPr="00E55907">
        <w:rPr>
          <w:lang w:val="uk-UA"/>
        </w:rPr>
        <w:t xml:space="preserve">векторів. </w:t>
      </w:r>
      <w:r w:rsidR="00E578B5" w:rsidRPr="00E55907">
        <w:rPr>
          <w:lang w:val="uk-UA"/>
        </w:rPr>
        <w:t>Ми вже складали лінійні комбінації рядків матриці.</w:t>
      </w:r>
      <w:r w:rsidR="001512DA" w:rsidRPr="00E55907">
        <w:rPr>
          <w:lang w:val="uk-UA"/>
        </w:rPr>
        <w:t xml:space="preserve"> </w:t>
      </w:r>
    </w:p>
    <w:p w:rsidR="009F40C5" w:rsidRDefault="003A6713" w:rsidP="00154494">
      <w:pPr>
        <w:pStyle w:val="a3"/>
        <w:ind w:left="142"/>
        <w:jc w:val="both"/>
        <w:rPr>
          <w:lang w:val="uk-UA"/>
        </w:rPr>
      </w:pPr>
      <w:r>
        <w:rPr>
          <w:lang w:val="uk-UA"/>
        </w:rPr>
        <w:t xml:space="preserve">Вектор </w:t>
      </w:r>
      <w:r w:rsidRPr="003A6713">
        <w:rPr>
          <w:position w:val="-6"/>
          <w:lang w:val="uk-UA"/>
        </w:rPr>
        <w:object w:dxaOrig="220" w:dyaOrig="420">
          <v:shape id="_x0000_i1046" type="#_x0000_t75" style="width:11.25pt;height:21pt" o:ole="">
            <v:imagedata r:id="rId46" o:title=""/>
          </v:shape>
          <o:OLEObject Type="Embed" ProgID="Equation.DSMT4" ShapeID="_x0000_i1046" DrawAspect="Content" ObjectID="_1724332486" r:id="rId47"/>
        </w:object>
      </w:r>
      <w:r>
        <w:rPr>
          <w:lang w:val="uk-UA"/>
        </w:rPr>
        <w:t xml:space="preserve"> є лінійною комбінацією векторів </w:t>
      </w:r>
      <w:r w:rsidRPr="003A6713">
        <w:rPr>
          <w:position w:val="-12"/>
          <w:lang w:val="uk-UA"/>
        </w:rPr>
        <w:object w:dxaOrig="1460" w:dyaOrig="480">
          <v:shape id="_x0000_i1047" type="#_x0000_t75" style="width:72.75pt;height:24pt" o:ole="">
            <v:imagedata r:id="rId48" o:title=""/>
          </v:shape>
          <o:OLEObject Type="Embed" ProgID="Equation.DSMT4" ShapeID="_x0000_i1047" DrawAspect="Content" ObjectID="_1724332487" r:id="rId49"/>
        </w:object>
      </w:r>
      <w:r>
        <w:rPr>
          <w:lang w:val="uk-UA"/>
        </w:rPr>
        <w:t xml:space="preserve">, якщо знайдуться числа </w:t>
      </w:r>
      <w:r w:rsidRPr="003A6713">
        <w:rPr>
          <w:position w:val="-14"/>
          <w:lang w:val="uk-UA"/>
        </w:rPr>
        <w:object w:dxaOrig="1600" w:dyaOrig="440">
          <v:shape id="_x0000_i1048" type="#_x0000_t75" style="width:80.25pt;height:21.75pt" o:ole="">
            <v:imagedata r:id="rId50" o:title=""/>
          </v:shape>
          <o:OLEObject Type="Embed" ProgID="Equation.DSMT4" ShapeID="_x0000_i1048" DrawAspect="Content" ObjectID="_1724332488" r:id="rId51"/>
        </w:object>
      </w:r>
      <w:r>
        <w:rPr>
          <w:lang w:val="uk-UA"/>
        </w:rPr>
        <w:t xml:space="preserve"> </w:t>
      </w:r>
      <w:r w:rsidR="009F40C5">
        <w:rPr>
          <w:lang w:val="uk-UA"/>
        </w:rPr>
        <w:t xml:space="preserve">(не всі дорівнюють нулю),такі, що виконується рівність </w:t>
      </w:r>
      <w:r w:rsidR="009F40C5" w:rsidRPr="009F40C5">
        <w:rPr>
          <w:position w:val="-14"/>
          <w:lang w:val="uk-UA"/>
        </w:rPr>
        <w:object w:dxaOrig="3560" w:dyaOrig="499">
          <v:shape id="_x0000_i1049" type="#_x0000_t75" style="width:177.75pt;height:24.75pt" o:ole="">
            <v:imagedata r:id="rId52" o:title=""/>
          </v:shape>
          <o:OLEObject Type="Embed" ProgID="Equation.DSMT4" ShapeID="_x0000_i1049" DrawAspect="Content" ObjectID="_1724332489" r:id="rId53"/>
        </w:object>
      </w:r>
      <w:r w:rsidR="009F40C5">
        <w:rPr>
          <w:lang w:val="uk-UA"/>
        </w:rPr>
        <w:t xml:space="preserve">. </w:t>
      </w:r>
    </w:p>
    <w:p w:rsidR="009F40C5" w:rsidRDefault="009F40C5" w:rsidP="00937151">
      <w:pPr>
        <w:pStyle w:val="a3"/>
        <w:ind w:left="142"/>
        <w:rPr>
          <w:lang w:val="uk-UA"/>
        </w:rPr>
      </w:pPr>
    </w:p>
    <w:p w:rsidR="009F40C5" w:rsidRDefault="009F40C5" w:rsidP="00154494">
      <w:pPr>
        <w:pStyle w:val="a3"/>
        <w:ind w:left="142" w:firstLine="566"/>
        <w:jc w:val="both"/>
        <w:rPr>
          <w:lang w:val="uk-UA"/>
        </w:rPr>
      </w:pPr>
      <w:r>
        <w:rPr>
          <w:lang w:val="uk-UA"/>
        </w:rPr>
        <w:t xml:space="preserve">Система векторів називається лінійно залежною, якщо хоч один з цих векторів є лінійною комбінацією інших. В іншому випадку – лінійно незалежною. </w:t>
      </w:r>
    </w:p>
    <w:p w:rsidR="009F40C5" w:rsidRDefault="009F40C5" w:rsidP="00154494">
      <w:pPr>
        <w:pStyle w:val="a3"/>
        <w:ind w:left="142"/>
        <w:jc w:val="both"/>
        <w:rPr>
          <w:lang w:val="uk-UA"/>
        </w:rPr>
      </w:pPr>
      <w:r>
        <w:rPr>
          <w:lang w:val="uk-UA"/>
        </w:rPr>
        <w:t xml:space="preserve">Часто дають інше (еквівалентне) означення лінійної залежності: Система векторів </w:t>
      </w:r>
      <w:r w:rsidRPr="003A6713">
        <w:rPr>
          <w:position w:val="-12"/>
          <w:lang w:val="uk-UA"/>
        </w:rPr>
        <w:object w:dxaOrig="1460" w:dyaOrig="480">
          <v:shape id="_x0000_i1050" type="#_x0000_t75" style="width:72.75pt;height:24pt" o:ole="">
            <v:imagedata r:id="rId48" o:title=""/>
          </v:shape>
          <o:OLEObject Type="Embed" ProgID="Equation.DSMT4" ShapeID="_x0000_i1050" DrawAspect="Content" ObjectID="_1724332490" r:id="rId54"/>
        </w:object>
      </w:r>
      <w:r>
        <w:rPr>
          <w:lang w:val="uk-UA"/>
        </w:rPr>
        <w:t xml:space="preserve"> називається лінійно залежною , якщо існують числа </w:t>
      </w:r>
      <w:r w:rsidR="00D66F53" w:rsidRPr="003A6713">
        <w:rPr>
          <w:position w:val="-14"/>
          <w:lang w:val="uk-UA"/>
        </w:rPr>
        <w:object w:dxaOrig="1600" w:dyaOrig="440">
          <v:shape id="_x0000_i1051" type="#_x0000_t75" style="width:80.25pt;height:21.75pt" o:ole="">
            <v:imagedata r:id="rId50" o:title=""/>
          </v:shape>
          <o:OLEObject Type="Embed" ProgID="Equation.DSMT4" ShapeID="_x0000_i1051" DrawAspect="Content" ObjectID="_1724332491" r:id="rId55"/>
        </w:object>
      </w:r>
      <w:r w:rsidR="00D66F53">
        <w:rPr>
          <w:lang w:val="uk-UA"/>
        </w:rPr>
        <w:t xml:space="preserve">, хоча б одне з яких відмінне від нуля, такі, що виконується рівність </w:t>
      </w:r>
      <w:r w:rsidR="00D66F53" w:rsidRPr="009F40C5">
        <w:rPr>
          <w:position w:val="-14"/>
          <w:lang w:val="uk-UA"/>
        </w:rPr>
        <w:object w:dxaOrig="3600" w:dyaOrig="499">
          <v:shape id="_x0000_i1052" type="#_x0000_t75" style="width:180pt;height:24.75pt" o:ole="">
            <v:imagedata r:id="rId56" o:title=""/>
          </v:shape>
          <o:OLEObject Type="Embed" ProgID="Equation.DSMT4" ShapeID="_x0000_i1052" DrawAspect="Content" ObjectID="_1724332492" r:id="rId57"/>
        </w:object>
      </w:r>
      <w:r w:rsidR="00D66F53">
        <w:rPr>
          <w:lang w:val="uk-UA"/>
        </w:rPr>
        <w:t>.</w:t>
      </w:r>
    </w:p>
    <w:p w:rsidR="00E511CC" w:rsidRDefault="00E511CC" w:rsidP="00154494">
      <w:pPr>
        <w:pStyle w:val="a3"/>
        <w:ind w:left="142"/>
        <w:jc w:val="both"/>
        <w:rPr>
          <w:lang w:val="uk-UA"/>
        </w:rPr>
      </w:pPr>
      <w:r>
        <w:rPr>
          <w:lang w:val="uk-UA"/>
        </w:rPr>
        <w:t xml:space="preserve">Лінійно незалежну систему векторів </w:t>
      </w:r>
      <w:r w:rsidRPr="003A6713">
        <w:rPr>
          <w:position w:val="-12"/>
          <w:lang w:val="uk-UA"/>
        </w:rPr>
        <w:object w:dxaOrig="1460" w:dyaOrig="480">
          <v:shape id="_x0000_i1053" type="#_x0000_t75" style="width:72.75pt;height:24pt" o:ole="">
            <v:imagedata r:id="rId48" o:title=""/>
          </v:shape>
          <o:OLEObject Type="Embed" ProgID="Equation.DSMT4" ShapeID="_x0000_i1053" DrawAspect="Content" ObjectID="_1724332493" r:id="rId58"/>
        </w:object>
      </w:r>
      <w:r>
        <w:rPr>
          <w:lang w:val="uk-UA"/>
        </w:rPr>
        <w:t xml:space="preserve"> називають </w:t>
      </w:r>
      <w:r w:rsidRPr="00761372">
        <w:rPr>
          <w:b/>
          <w:lang w:val="uk-UA"/>
        </w:rPr>
        <w:t>максимальною</w:t>
      </w:r>
      <w:r>
        <w:rPr>
          <w:b/>
          <w:lang w:val="uk-UA"/>
        </w:rPr>
        <w:t xml:space="preserve">, </w:t>
      </w:r>
      <w:r w:rsidRPr="00761372">
        <w:rPr>
          <w:lang w:val="uk-UA"/>
        </w:rPr>
        <w:t>якщо</w:t>
      </w:r>
      <w:r>
        <w:rPr>
          <w:lang w:val="uk-UA"/>
        </w:rPr>
        <w:t xml:space="preserve"> приєднання до цієї системи ще одного вектора відповідної розмірності робить її лінійно залежною.</w:t>
      </w:r>
      <w:r w:rsidR="006E09BE">
        <w:rPr>
          <w:lang w:val="uk-UA"/>
        </w:rPr>
        <w:t xml:space="preserve"> </w:t>
      </w:r>
    </w:p>
    <w:p w:rsidR="00E511CC" w:rsidRDefault="006E09BE" w:rsidP="00154494">
      <w:pPr>
        <w:pStyle w:val="a3"/>
        <w:ind w:left="142" w:firstLine="566"/>
        <w:jc w:val="both"/>
        <w:rPr>
          <w:lang w:val="uk-UA"/>
        </w:rPr>
      </w:pPr>
      <w:r w:rsidRPr="006E09BE">
        <w:rPr>
          <w:b/>
          <w:lang w:val="uk-UA"/>
        </w:rPr>
        <w:t>Базисом</w:t>
      </w:r>
      <w:r>
        <w:rPr>
          <w:lang w:val="uk-UA"/>
        </w:rPr>
        <w:t xml:space="preserve"> векторного простору називається ма</w:t>
      </w:r>
      <w:r w:rsidR="00E02AD3">
        <w:rPr>
          <w:lang w:val="uk-UA"/>
        </w:rPr>
        <w:t xml:space="preserve">ксимальна лінійно незалежна система векторів цього простору (якщо така існує). Кількість векторів в довільному базисі векторного простору називається </w:t>
      </w:r>
      <w:r w:rsidR="00E02AD3" w:rsidRPr="00E02AD3">
        <w:rPr>
          <w:b/>
          <w:lang w:val="uk-UA"/>
        </w:rPr>
        <w:t>розмірністю</w:t>
      </w:r>
      <w:r w:rsidR="00E02AD3">
        <w:rPr>
          <w:lang w:val="uk-UA"/>
        </w:rPr>
        <w:t xml:space="preserve"> </w:t>
      </w:r>
      <w:r w:rsidR="00E02AD3">
        <w:rPr>
          <w:lang w:val="uk-UA"/>
        </w:rPr>
        <w:lastRenderedPageBreak/>
        <w:t xml:space="preserve">цього простору. </w:t>
      </w:r>
      <w:r w:rsidR="00E511CC">
        <w:rPr>
          <w:lang w:val="uk-UA"/>
        </w:rPr>
        <w:t xml:space="preserve">В </w:t>
      </w:r>
      <w:r w:rsidR="00E511CC" w:rsidRPr="007332FD">
        <w:rPr>
          <w:i/>
          <w:lang w:val="en-US"/>
        </w:rPr>
        <w:t>n</w:t>
      </w:r>
      <w:r w:rsidR="00E511CC">
        <w:rPr>
          <w:lang w:val="en-US"/>
        </w:rPr>
        <w:t xml:space="preserve"> – </w:t>
      </w:r>
      <w:r w:rsidR="00E511CC">
        <w:rPr>
          <w:lang w:val="uk-UA"/>
        </w:rPr>
        <w:t xml:space="preserve">вимірному просторі будь-яка лінійно незалежна система </w:t>
      </w:r>
      <w:r w:rsidR="00E511CC" w:rsidRPr="007332FD">
        <w:rPr>
          <w:i/>
          <w:lang w:val="en-US"/>
        </w:rPr>
        <w:t>n</w:t>
      </w:r>
      <w:r w:rsidR="00E511CC">
        <w:rPr>
          <w:lang w:val="en-US"/>
        </w:rPr>
        <w:t xml:space="preserve"> </w:t>
      </w:r>
      <w:r w:rsidR="00E511CC">
        <w:rPr>
          <w:lang w:val="uk-UA"/>
        </w:rPr>
        <w:t xml:space="preserve">векторів буде максимальною. </w:t>
      </w:r>
      <w:r w:rsidR="001E55C7">
        <w:rPr>
          <w:lang w:val="uk-UA"/>
        </w:rPr>
        <w:t xml:space="preserve">Прикладом лінійного простору є арифметичний простір </w:t>
      </w:r>
      <w:r w:rsidR="001E55C7" w:rsidRPr="001E55C7">
        <w:rPr>
          <w:position w:val="-4"/>
          <w:lang w:val="uk-UA"/>
        </w:rPr>
        <w:object w:dxaOrig="420" w:dyaOrig="420">
          <v:shape id="_x0000_i1054" type="#_x0000_t75" style="width:21pt;height:21pt" o:ole="">
            <v:imagedata r:id="rId59" o:title=""/>
          </v:shape>
          <o:OLEObject Type="Embed" ProgID="Equation.DSMT4" ShapeID="_x0000_i1054" DrawAspect="Content" ObjectID="_1724332494" r:id="rId60"/>
        </w:object>
      </w:r>
      <w:r w:rsidR="001E55C7">
        <w:rPr>
          <w:lang w:val="uk-UA"/>
        </w:rPr>
        <w:t xml:space="preserve"> .</w:t>
      </w:r>
    </w:p>
    <w:p w:rsidR="00514A0E" w:rsidRPr="00514A0E" w:rsidRDefault="00514A0E" w:rsidP="00937151">
      <w:pPr>
        <w:pStyle w:val="a3"/>
        <w:ind w:left="142"/>
        <w:rPr>
          <w:color w:val="FF0000"/>
          <w:lang w:val="uk-UA"/>
        </w:rPr>
      </w:pPr>
      <w:r w:rsidRPr="00514A0E">
        <w:rPr>
          <w:color w:val="FF0000"/>
          <w:lang w:val="uk-UA"/>
        </w:rPr>
        <w:t>Теорема про розклад вектора за базисом.</w:t>
      </w:r>
      <w:r w:rsidR="00154494">
        <w:rPr>
          <w:color w:val="FF0000"/>
          <w:lang w:val="uk-UA"/>
        </w:rPr>
        <w:t xml:space="preserve"> </w:t>
      </w:r>
    </w:p>
    <w:p w:rsidR="00E511CC" w:rsidRDefault="00E511CC" w:rsidP="00937151">
      <w:pPr>
        <w:pStyle w:val="a3"/>
        <w:ind w:left="142"/>
        <w:rPr>
          <w:lang w:val="uk-UA"/>
        </w:rPr>
      </w:pPr>
    </w:p>
    <w:p w:rsidR="00CD73C8" w:rsidRDefault="00CD73C8" w:rsidP="00E0512D">
      <w:pPr>
        <w:pStyle w:val="a3"/>
        <w:ind w:left="1080"/>
        <w:rPr>
          <w:lang w:val="uk-UA"/>
        </w:rPr>
      </w:pPr>
    </w:p>
    <w:p w:rsidR="00CD73C8" w:rsidRPr="00CD73C8" w:rsidRDefault="00244D83" w:rsidP="00514A0E">
      <w:pPr>
        <w:pStyle w:val="a3"/>
        <w:ind w:left="0"/>
        <w:rPr>
          <w:b/>
          <w:lang w:val="uk-UA"/>
        </w:rPr>
      </w:pPr>
      <w:r>
        <w:rPr>
          <w:b/>
          <w:lang w:val="uk-UA"/>
        </w:rPr>
        <w:t>Вправа 1</w:t>
      </w:r>
    </w:p>
    <w:p w:rsidR="00754B17" w:rsidRDefault="00761372" w:rsidP="00514A0E">
      <w:pPr>
        <w:pStyle w:val="a3"/>
        <w:ind w:left="0"/>
        <w:rPr>
          <w:position w:val="-64"/>
          <w:lang w:val="uk-UA"/>
        </w:rPr>
      </w:pPr>
      <w:r>
        <w:rPr>
          <w:lang w:val="uk-UA"/>
        </w:rPr>
        <w:t xml:space="preserve">Розглянемо матрицю </w:t>
      </w:r>
      <w:r w:rsidRPr="00E374DF">
        <w:rPr>
          <w:position w:val="-64"/>
          <w:lang w:val="uk-UA"/>
        </w:rPr>
        <w:object w:dxaOrig="2160" w:dyaOrig="1440">
          <v:shape id="_x0000_i1055" type="#_x0000_t75" style="width:108pt;height:1in" o:ole="">
            <v:imagedata r:id="rId61" o:title=""/>
          </v:shape>
          <o:OLEObject Type="Embed" ProgID="Equation.DSMT4" ShapeID="_x0000_i1055" DrawAspect="Content" ObjectID="_1724332495" r:id="rId62"/>
        </w:object>
      </w:r>
    </w:p>
    <w:p w:rsidR="00761372" w:rsidRDefault="00761372" w:rsidP="00514A0E">
      <w:pPr>
        <w:pStyle w:val="a3"/>
        <w:ind w:left="0"/>
        <w:rPr>
          <w:position w:val="-64"/>
          <w:lang w:val="uk-UA"/>
        </w:rPr>
      </w:pPr>
      <w:r>
        <w:rPr>
          <w:position w:val="-64"/>
          <w:lang w:val="uk-UA"/>
        </w:rPr>
        <w:t>З’ясуємо скільки в ній лінійно незалежних рядків</w:t>
      </w:r>
      <w:r w:rsidR="00E511CC">
        <w:rPr>
          <w:position w:val="-64"/>
          <w:lang w:val="uk-UA"/>
        </w:rPr>
        <w:t xml:space="preserve"> і стовпців</w:t>
      </w:r>
      <w:r>
        <w:rPr>
          <w:position w:val="-64"/>
          <w:lang w:val="uk-UA"/>
        </w:rPr>
        <w:t>.</w:t>
      </w:r>
    </w:p>
    <w:p w:rsidR="00761372" w:rsidRDefault="00761372" w:rsidP="00514A0E">
      <w:pPr>
        <w:pStyle w:val="a3"/>
        <w:ind w:left="0"/>
        <w:rPr>
          <w:lang w:val="uk-UA"/>
        </w:rPr>
      </w:pPr>
    </w:p>
    <w:p w:rsidR="00E511CC" w:rsidRDefault="00E511CC" w:rsidP="00514A0E">
      <w:pPr>
        <w:pStyle w:val="a3"/>
        <w:numPr>
          <w:ilvl w:val="0"/>
          <w:numId w:val="3"/>
        </w:numPr>
        <w:ind w:left="0"/>
        <w:rPr>
          <w:lang w:val="uk-UA"/>
        </w:rPr>
      </w:pPr>
      <w:r>
        <w:rPr>
          <w:lang w:val="uk-UA"/>
        </w:rPr>
        <w:t xml:space="preserve">Рангом системи рядків (стовпців) матриці називається максимальна кількість лінійно незалежних рядків (стовпців) матриці.  </w:t>
      </w:r>
    </w:p>
    <w:p w:rsidR="00CD73C8" w:rsidRDefault="00CD73C8" w:rsidP="00514A0E">
      <w:pPr>
        <w:pStyle w:val="a3"/>
        <w:ind w:left="0"/>
        <w:rPr>
          <w:lang w:val="uk-UA"/>
        </w:rPr>
      </w:pPr>
      <w:r>
        <w:rPr>
          <w:lang w:val="uk-UA"/>
        </w:rPr>
        <w:t xml:space="preserve">Ранг системи рядків матриці дорівнює рангу системи стовпців. Таке число і називають </w:t>
      </w:r>
      <w:r w:rsidR="00705693">
        <w:rPr>
          <w:b/>
          <w:lang w:val="uk-UA"/>
        </w:rPr>
        <w:t>рангом матриці,</w:t>
      </w:r>
      <w:r w:rsidR="00705693" w:rsidRPr="00705693">
        <w:rPr>
          <w:lang w:val="uk-UA"/>
        </w:rPr>
        <w:t xml:space="preserve"> який позначається </w:t>
      </w:r>
      <w:r w:rsidR="00705693" w:rsidRPr="00705693">
        <w:rPr>
          <w:position w:val="-12"/>
          <w:lang w:val="uk-UA"/>
        </w:rPr>
        <w:object w:dxaOrig="2460" w:dyaOrig="400">
          <v:shape id="_x0000_i1056" type="#_x0000_t75" style="width:123pt;height:20.25pt" o:ole="">
            <v:imagedata r:id="rId63" o:title=""/>
          </v:shape>
          <o:OLEObject Type="Embed" ProgID="Equation.DSMT4" ShapeID="_x0000_i1056" DrawAspect="Content" ObjectID="_1724332496" r:id="rId64"/>
        </w:object>
      </w:r>
      <w:r w:rsidR="00705693">
        <w:rPr>
          <w:lang w:val="uk-UA"/>
        </w:rPr>
        <w:t xml:space="preserve"> </w:t>
      </w:r>
      <w:r w:rsidR="000C25D8">
        <w:rPr>
          <w:lang w:val="uk-UA"/>
        </w:rPr>
        <w:t>.</w:t>
      </w:r>
    </w:p>
    <w:p w:rsidR="00CD73C8" w:rsidRDefault="00CD73C8" w:rsidP="00514A0E">
      <w:pPr>
        <w:pStyle w:val="a3"/>
        <w:ind w:left="0"/>
        <w:rPr>
          <w:lang w:val="uk-UA"/>
        </w:rPr>
      </w:pPr>
      <w:r>
        <w:rPr>
          <w:lang w:val="uk-UA"/>
        </w:rPr>
        <w:t xml:space="preserve">Ранг матриці не змінюється при транспонуванні. </w:t>
      </w:r>
    </w:p>
    <w:p w:rsidR="00CD73C8" w:rsidRDefault="00CD73C8" w:rsidP="00514A0E">
      <w:pPr>
        <w:pStyle w:val="a3"/>
        <w:ind w:left="0"/>
        <w:rPr>
          <w:lang w:val="uk-UA"/>
        </w:rPr>
      </w:pPr>
      <w:r>
        <w:rPr>
          <w:lang w:val="uk-UA"/>
        </w:rPr>
        <w:t>Ранг матриці не змінюється в результаті елементарних перетворень рядків (стовпців) матриці. Ранги еквівалентних матриць рівні.</w:t>
      </w:r>
    </w:p>
    <w:p w:rsidR="00CD73C8" w:rsidRDefault="00CD73C8" w:rsidP="00514A0E">
      <w:pPr>
        <w:pStyle w:val="a3"/>
        <w:ind w:left="0"/>
        <w:rPr>
          <w:lang w:val="uk-UA"/>
        </w:rPr>
      </w:pPr>
    </w:p>
    <w:p w:rsidR="00CD73C8" w:rsidRDefault="00CD73C8" w:rsidP="00514A0E">
      <w:pPr>
        <w:pStyle w:val="a3"/>
        <w:ind w:left="0"/>
        <w:rPr>
          <w:lang w:val="uk-UA"/>
        </w:rPr>
      </w:pPr>
      <w:r>
        <w:rPr>
          <w:lang w:val="uk-UA"/>
        </w:rPr>
        <w:t xml:space="preserve">Як </w:t>
      </w:r>
      <w:r w:rsidRPr="00CD73C8">
        <w:rPr>
          <w:b/>
          <w:lang w:val="uk-UA"/>
        </w:rPr>
        <w:t>знайти ранг</w:t>
      </w:r>
      <w:r>
        <w:rPr>
          <w:lang w:val="uk-UA"/>
        </w:rPr>
        <w:t xml:space="preserve"> матриці?</w:t>
      </w:r>
    </w:p>
    <w:p w:rsidR="00BE781F" w:rsidRDefault="00BE781F" w:rsidP="00514A0E">
      <w:pPr>
        <w:pStyle w:val="a3"/>
        <w:ind w:left="0"/>
        <w:rPr>
          <w:lang w:val="uk-UA"/>
        </w:rPr>
      </w:pPr>
      <w:r w:rsidRPr="00BE781F">
        <w:rPr>
          <w:b/>
          <w:lang w:val="uk-UA"/>
        </w:rPr>
        <w:t>1-й спосіб</w:t>
      </w:r>
      <w:r>
        <w:rPr>
          <w:lang w:val="uk-UA"/>
        </w:rPr>
        <w:t>. За допомогою елементарних перетворень рядків приводимо матрицю до ступінчастого виду.</w:t>
      </w:r>
    </w:p>
    <w:p w:rsidR="00CD73C8" w:rsidRDefault="00BE781F" w:rsidP="00514A0E">
      <w:pPr>
        <w:pStyle w:val="a3"/>
        <w:ind w:left="0"/>
        <w:rPr>
          <w:lang w:val="uk-UA"/>
        </w:rPr>
      </w:pPr>
      <w:r>
        <w:rPr>
          <w:lang w:val="uk-UA"/>
        </w:rPr>
        <w:t xml:space="preserve">Базується на наступній </w:t>
      </w:r>
      <w:r w:rsidRPr="001409CD">
        <w:rPr>
          <w:b/>
          <w:lang w:val="uk-UA"/>
        </w:rPr>
        <w:t>теоремі</w:t>
      </w:r>
      <w:r>
        <w:rPr>
          <w:lang w:val="uk-UA"/>
        </w:rPr>
        <w:t>: ранг ступінчастої матриці дорівнює кількості її ненульових рядків.</w:t>
      </w:r>
    </w:p>
    <w:p w:rsidR="00BE781F" w:rsidRDefault="00BE781F" w:rsidP="00514A0E">
      <w:pPr>
        <w:pStyle w:val="a3"/>
        <w:ind w:left="0"/>
        <w:rPr>
          <w:lang w:val="uk-UA"/>
        </w:rPr>
      </w:pPr>
      <w:r w:rsidRPr="00BE781F">
        <w:rPr>
          <w:b/>
          <w:lang w:val="uk-UA"/>
        </w:rPr>
        <w:t>2-й спосіб</w:t>
      </w:r>
      <w:r w:rsidRPr="00BE781F">
        <w:rPr>
          <w:lang w:val="uk-UA"/>
        </w:rPr>
        <w:t xml:space="preserve">. </w:t>
      </w:r>
      <w:r>
        <w:rPr>
          <w:lang w:val="uk-UA"/>
        </w:rPr>
        <w:t xml:space="preserve">Метод обвідних мінорів. Базується на теоремі: найвищий порядок відмінного від нуля </w:t>
      </w:r>
      <w:proofErr w:type="spellStart"/>
      <w:r>
        <w:rPr>
          <w:lang w:val="uk-UA"/>
        </w:rPr>
        <w:t>мінора</w:t>
      </w:r>
      <w:proofErr w:type="spellEnd"/>
      <w:r>
        <w:rPr>
          <w:lang w:val="uk-UA"/>
        </w:rPr>
        <w:t xml:space="preserve"> матриці дорівнює рангу матриці. </w:t>
      </w:r>
    </w:p>
    <w:p w:rsidR="00D440B5" w:rsidRDefault="00D440B5" w:rsidP="00514A0E">
      <w:pPr>
        <w:pStyle w:val="a3"/>
        <w:ind w:left="0"/>
        <w:rPr>
          <w:lang w:val="uk-UA"/>
        </w:rPr>
      </w:pPr>
      <w:r>
        <w:rPr>
          <w:lang w:val="uk-UA"/>
        </w:rPr>
        <w:t>Стовпчиковий ранг матриці дорівнює рядковому і дорівнює мінорному рангу матриці.</w:t>
      </w:r>
    </w:p>
    <w:p w:rsidR="00D35C7D" w:rsidRDefault="00D35C7D" w:rsidP="00514A0E">
      <w:pPr>
        <w:pStyle w:val="a3"/>
        <w:ind w:left="0"/>
        <w:rPr>
          <w:lang w:val="uk-UA"/>
        </w:rPr>
      </w:pPr>
      <w:r>
        <w:rPr>
          <w:b/>
          <w:lang w:val="uk-UA"/>
        </w:rPr>
        <w:t>Додатково читати</w:t>
      </w:r>
      <w:r>
        <w:rPr>
          <w:lang w:val="uk-UA"/>
        </w:rPr>
        <w:t>: 1. Лінійна алгебра (методичні вказівки)</w:t>
      </w:r>
      <w:r w:rsidR="009D388B">
        <w:rPr>
          <w:lang w:val="uk-UA"/>
        </w:rPr>
        <w:t xml:space="preserve"> с.18-21</w:t>
      </w:r>
      <w:r>
        <w:rPr>
          <w:lang w:val="uk-UA"/>
        </w:rPr>
        <w:t xml:space="preserve">. 2.Том 1 Денисюк, </w:t>
      </w:r>
      <w:proofErr w:type="spellStart"/>
      <w:r>
        <w:rPr>
          <w:lang w:val="uk-UA"/>
        </w:rPr>
        <w:t>Репета</w:t>
      </w:r>
      <w:proofErr w:type="spellEnd"/>
      <w:r>
        <w:rPr>
          <w:lang w:val="uk-UA"/>
        </w:rPr>
        <w:t xml:space="preserve"> </w:t>
      </w:r>
      <w:r w:rsidR="009D388B">
        <w:rPr>
          <w:lang w:val="uk-UA"/>
        </w:rPr>
        <w:t xml:space="preserve">с. 25-26. </w:t>
      </w:r>
    </w:p>
    <w:p w:rsidR="009D388B" w:rsidRDefault="009D388B" w:rsidP="00514A0E">
      <w:pPr>
        <w:pStyle w:val="a3"/>
        <w:ind w:left="0"/>
        <w:rPr>
          <w:lang w:val="uk-UA"/>
        </w:rPr>
      </w:pPr>
      <w:r>
        <w:rPr>
          <w:b/>
          <w:lang w:val="uk-UA"/>
        </w:rPr>
        <w:t>Вправи</w:t>
      </w:r>
      <w:r w:rsidRPr="009D388B">
        <w:rPr>
          <w:lang w:val="uk-UA"/>
        </w:rPr>
        <w:t>.</w:t>
      </w:r>
      <w:r>
        <w:rPr>
          <w:lang w:val="uk-UA"/>
        </w:rPr>
        <w:t xml:space="preserve"> Знайти ранг матриці </w:t>
      </w:r>
      <w:r w:rsidR="005B233C">
        <w:rPr>
          <w:lang w:val="uk-UA"/>
        </w:rPr>
        <w:t>№2.4 с.38 (т.1)</w:t>
      </w:r>
    </w:p>
    <w:p w:rsidR="00D440B5" w:rsidRDefault="00D440B5" w:rsidP="00514A0E">
      <w:pPr>
        <w:pStyle w:val="a3"/>
        <w:ind w:left="0"/>
        <w:rPr>
          <w:lang w:val="uk-UA"/>
        </w:rPr>
      </w:pPr>
    </w:p>
    <w:p w:rsidR="00E55907" w:rsidRDefault="00E55907" w:rsidP="00514A0E">
      <w:pPr>
        <w:pStyle w:val="a3"/>
        <w:ind w:left="0"/>
        <w:rPr>
          <w:lang w:val="uk-UA"/>
        </w:rPr>
      </w:pPr>
    </w:p>
    <w:p w:rsidR="00E55907" w:rsidRDefault="00514A0E" w:rsidP="00E55907">
      <w:pPr>
        <w:pStyle w:val="a3"/>
        <w:numPr>
          <w:ilvl w:val="0"/>
          <w:numId w:val="3"/>
        </w:num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Системи лінійних алгебраїчних рівнянь. </w:t>
      </w:r>
      <w:r w:rsidR="00E55907">
        <w:rPr>
          <w:b/>
          <w:sz w:val="32"/>
          <w:szCs w:val="32"/>
          <w:lang w:val="uk-UA"/>
        </w:rPr>
        <w:t>Дослідження СЛАР на сумісність</w:t>
      </w:r>
    </w:p>
    <w:p w:rsidR="00514A0E" w:rsidRDefault="00514A0E" w:rsidP="00514A0E">
      <w:pPr>
        <w:pStyle w:val="a3"/>
        <w:ind w:left="-142"/>
        <w:rPr>
          <w:sz w:val="32"/>
          <w:szCs w:val="32"/>
          <w:lang w:val="uk-UA"/>
        </w:rPr>
      </w:pPr>
    </w:p>
    <w:p w:rsidR="00514A0E" w:rsidRPr="00514A0E" w:rsidRDefault="00514A0E" w:rsidP="00514A0E">
      <w:pPr>
        <w:pStyle w:val="a3"/>
        <w:ind w:left="-142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Системою лінійних алгебраїчних р</w:t>
      </w:r>
      <w:r w:rsidR="009F7943">
        <w:rPr>
          <w:sz w:val="32"/>
          <w:szCs w:val="32"/>
          <w:lang w:val="uk-UA"/>
        </w:rPr>
        <w:t>івнянь називається система виду</w:t>
      </w:r>
    </w:p>
    <w:p w:rsidR="00514A0E" w:rsidRDefault="00B501AF" w:rsidP="00514A0E">
      <w:pPr>
        <w:pStyle w:val="a3"/>
        <w:ind w:left="1080"/>
        <w:rPr>
          <w:position w:val="-90"/>
          <w:lang w:val="uk-UA"/>
        </w:rPr>
      </w:pPr>
      <w:r w:rsidRPr="00D958FC">
        <w:rPr>
          <w:position w:val="-90"/>
          <w:lang w:val="uk-UA"/>
        </w:rPr>
        <w:object w:dxaOrig="4239" w:dyaOrig="1960">
          <v:shape id="_x0000_i1057" type="#_x0000_t75" style="width:211.5pt;height:98.25pt" o:ole="">
            <v:imagedata r:id="rId65" o:title=""/>
          </v:shape>
          <o:OLEObject Type="Embed" ProgID="Equation.DSMT4" ShapeID="_x0000_i1057" DrawAspect="Content" ObjectID="_1724332497" r:id="rId66"/>
        </w:object>
      </w:r>
    </w:p>
    <w:p w:rsidR="009F7943" w:rsidRDefault="009F7943" w:rsidP="00514A0E">
      <w:pPr>
        <w:pStyle w:val="a3"/>
        <w:ind w:left="1080"/>
        <w:rPr>
          <w:b/>
          <w:sz w:val="32"/>
          <w:szCs w:val="32"/>
          <w:lang w:val="uk-UA"/>
        </w:rPr>
      </w:pPr>
    </w:p>
    <w:p w:rsidR="001409CD" w:rsidRDefault="00882A63" w:rsidP="009F7943">
      <w:pPr>
        <w:pStyle w:val="a3"/>
        <w:ind w:left="0"/>
        <w:rPr>
          <w:lang w:val="uk-UA"/>
        </w:rPr>
      </w:pPr>
      <w:r>
        <w:rPr>
          <w:lang w:val="uk-UA"/>
        </w:rPr>
        <w:t xml:space="preserve">Тут </w:t>
      </w:r>
      <w:r w:rsidRPr="00882A63">
        <w:rPr>
          <w:position w:val="-14"/>
          <w:lang w:val="uk-UA"/>
        </w:rPr>
        <w:object w:dxaOrig="1460" w:dyaOrig="440">
          <v:shape id="_x0000_i1058" type="#_x0000_t75" style="width:72.75pt;height:21.75pt" o:ole="">
            <v:imagedata r:id="rId67" o:title=""/>
          </v:shape>
          <o:OLEObject Type="Embed" ProgID="Equation.DSMT4" ShapeID="_x0000_i1058" DrawAspect="Content" ObjectID="_1724332498" r:id="rId68"/>
        </w:object>
      </w:r>
      <w:r>
        <w:rPr>
          <w:lang w:val="uk-UA"/>
        </w:rPr>
        <w:t xml:space="preserve"> невідомі. Запишемо вектор невідомих </w:t>
      </w:r>
      <w:r w:rsidRPr="00882A63">
        <w:rPr>
          <w:position w:val="-16"/>
          <w:lang w:val="uk-UA"/>
        </w:rPr>
        <w:object w:dxaOrig="2340" w:dyaOrig="480">
          <v:shape id="_x0000_i1059" type="#_x0000_t75" style="width:117pt;height:24pt" o:ole="">
            <v:imagedata r:id="rId69" o:title=""/>
          </v:shape>
          <o:OLEObject Type="Embed" ProgID="Equation.DSMT4" ShapeID="_x0000_i1059" DrawAspect="Content" ObjectID="_1724332499" r:id="rId70"/>
        </w:object>
      </w:r>
    </w:p>
    <w:p w:rsidR="00882A63" w:rsidRDefault="00882A63" w:rsidP="009F7943">
      <w:pPr>
        <w:pStyle w:val="a3"/>
        <w:ind w:left="0"/>
        <w:rPr>
          <w:lang w:val="uk-UA"/>
        </w:rPr>
      </w:pPr>
      <w:r w:rsidRPr="00882A63">
        <w:rPr>
          <w:position w:val="-18"/>
          <w:lang w:val="uk-UA"/>
        </w:rPr>
        <w:object w:dxaOrig="380" w:dyaOrig="480">
          <v:shape id="_x0000_i1060" type="#_x0000_t75" style="width:18.75pt;height:24pt" o:ole="">
            <v:imagedata r:id="rId71" o:title=""/>
          </v:shape>
          <o:OLEObject Type="Embed" ProgID="Equation.DSMT4" ShapeID="_x0000_i1060" DrawAspect="Content" ObjectID="_1724332500" r:id="rId72"/>
        </w:object>
      </w:r>
      <w:r>
        <w:rPr>
          <w:lang w:val="uk-UA"/>
        </w:rPr>
        <w:t xml:space="preserve"> </w:t>
      </w:r>
      <w:r w:rsidR="00483ADC">
        <w:rPr>
          <w:lang w:val="uk-UA"/>
        </w:rPr>
        <w:t>- коефіцієнти системи, з</w:t>
      </w:r>
      <w:r>
        <w:rPr>
          <w:lang w:val="uk-UA"/>
        </w:rPr>
        <w:t xml:space="preserve">апишемо матрицю коефіцієнтів </w:t>
      </w:r>
      <w:r w:rsidR="00B501AF" w:rsidRPr="00B501AF">
        <w:rPr>
          <w:position w:val="-64"/>
          <w:lang w:val="uk-UA"/>
        </w:rPr>
        <w:object w:dxaOrig="2720" w:dyaOrig="1440">
          <v:shape id="_x0000_i1061" type="#_x0000_t75" style="width:135.75pt;height:1in" o:ole="">
            <v:imagedata r:id="rId73" o:title=""/>
          </v:shape>
          <o:OLEObject Type="Embed" ProgID="Equation.DSMT4" ShapeID="_x0000_i1061" DrawAspect="Content" ObjectID="_1724332501" r:id="rId74"/>
        </w:object>
      </w:r>
      <w:r w:rsidR="00B501AF">
        <w:rPr>
          <w:lang w:val="uk-UA"/>
        </w:rPr>
        <w:t xml:space="preserve"> </w:t>
      </w:r>
    </w:p>
    <w:p w:rsidR="0017435F" w:rsidRPr="00F673F3" w:rsidRDefault="00483ADC" w:rsidP="009F7943">
      <w:pPr>
        <w:pStyle w:val="a3"/>
        <w:ind w:left="0"/>
        <w:rPr>
          <w:lang w:val="uk-UA"/>
        </w:rPr>
      </w:pPr>
      <w:r w:rsidRPr="00483ADC">
        <w:rPr>
          <w:position w:val="-14"/>
          <w:lang w:val="uk-UA"/>
        </w:rPr>
        <w:object w:dxaOrig="1460" w:dyaOrig="440">
          <v:shape id="_x0000_i1062" type="#_x0000_t75" style="width:72.75pt;height:21.75pt" o:ole="">
            <v:imagedata r:id="rId75" o:title=""/>
          </v:shape>
          <o:OLEObject Type="Embed" ProgID="Equation.DSMT4" ShapeID="_x0000_i1062" DrawAspect="Content" ObjectID="_1724332502" r:id="rId76"/>
        </w:object>
      </w:r>
      <w:r>
        <w:rPr>
          <w:lang w:val="uk-UA"/>
        </w:rPr>
        <w:t xml:space="preserve"> - вільні члени, </w:t>
      </w:r>
      <w:r w:rsidR="0017435F" w:rsidRPr="00AE7DCE">
        <w:rPr>
          <w:position w:val="-112"/>
          <w:lang w:val="uk-UA"/>
        </w:rPr>
        <w:object w:dxaOrig="1780" w:dyaOrig="2400">
          <v:shape id="_x0000_i1063" type="#_x0000_t75" style="width:89.25pt;height:120pt" o:ole="">
            <v:imagedata r:id="rId77" o:title=""/>
          </v:shape>
          <o:OLEObject Type="Embed" ProgID="Equation.DSMT4" ShapeID="_x0000_i1063" DrawAspect="Content" ObjectID="_1724332503" r:id="rId78"/>
        </w:object>
      </w:r>
      <w:r>
        <w:rPr>
          <w:lang w:val="uk-UA"/>
        </w:rPr>
        <w:t>-</w:t>
      </w:r>
      <w:r w:rsidR="00AE7DCE">
        <w:rPr>
          <w:lang w:val="uk-UA"/>
        </w:rPr>
        <w:t xml:space="preserve"> </w:t>
      </w:r>
      <w:r>
        <w:rPr>
          <w:lang w:val="uk-UA"/>
        </w:rPr>
        <w:t xml:space="preserve">вектор </w:t>
      </w:r>
      <w:r w:rsidR="00AE7DCE">
        <w:rPr>
          <w:lang w:val="uk-UA"/>
        </w:rPr>
        <w:t xml:space="preserve">(стовпчик) </w:t>
      </w:r>
      <w:r>
        <w:rPr>
          <w:lang w:val="uk-UA"/>
        </w:rPr>
        <w:t xml:space="preserve">вільних членів. </w:t>
      </w:r>
      <w:r w:rsidR="00F673F3">
        <w:rPr>
          <w:lang w:val="uk-UA"/>
        </w:rPr>
        <w:t xml:space="preserve">Якщо </w:t>
      </w:r>
      <w:r w:rsidR="002341D2">
        <w:rPr>
          <w:lang w:val="uk-UA"/>
        </w:rPr>
        <w:t xml:space="preserve"> </w:t>
      </w:r>
      <w:r w:rsidR="00F673F3" w:rsidRPr="00483ADC">
        <w:rPr>
          <w:position w:val="-14"/>
          <w:lang w:val="uk-UA"/>
        </w:rPr>
        <w:object w:dxaOrig="2580" w:dyaOrig="440">
          <v:shape id="_x0000_i1064" type="#_x0000_t75" style="width:128.25pt;height:21.75pt" o:ole="">
            <v:imagedata r:id="rId79" o:title=""/>
          </v:shape>
          <o:OLEObject Type="Embed" ProgID="Equation.DSMT4" ShapeID="_x0000_i1064" DrawAspect="Content" ObjectID="_1724332504" r:id="rId80"/>
        </w:object>
      </w:r>
      <w:r w:rsidR="00F673F3">
        <w:rPr>
          <w:lang w:val="uk-UA"/>
        </w:rPr>
        <w:t>, то система називається однорідною, а в іншому випадку неоднорідною.</w:t>
      </w:r>
    </w:p>
    <w:p w:rsidR="0017435F" w:rsidRDefault="0017435F" w:rsidP="009F7943">
      <w:pPr>
        <w:pStyle w:val="a3"/>
        <w:ind w:left="0"/>
        <w:rPr>
          <w:lang w:val="uk-UA"/>
        </w:rPr>
      </w:pPr>
      <w:r>
        <w:rPr>
          <w:lang w:val="uk-UA"/>
        </w:rPr>
        <w:t xml:space="preserve">Систему можна записати в матричному вигляді </w:t>
      </w:r>
      <w:r w:rsidRPr="0017435F">
        <w:rPr>
          <w:position w:val="-4"/>
          <w:lang w:val="uk-UA"/>
        </w:rPr>
        <w:object w:dxaOrig="1080" w:dyaOrig="300">
          <v:shape id="_x0000_i1065" type="#_x0000_t75" style="width:54pt;height:15pt" o:ole="">
            <v:imagedata r:id="rId81" o:title=""/>
          </v:shape>
          <o:OLEObject Type="Embed" ProgID="Equation.DSMT4" ShapeID="_x0000_i1065" DrawAspect="Content" ObjectID="_1724332505" r:id="rId82"/>
        </w:object>
      </w:r>
      <w:r>
        <w:rPr>
          <w:lang w:val="uk-UA"/>
        </w:rPr>
        <w:t xml:space="preserve"> </w:t>
      </w:r>
    </w:p>
    <w:p w:rsidR="00483ADC" w:rsidRDefault="002341D2" w:rsidP="009F7943">
      <w:pPr>
        <w:pStyle w:val="a3"/>
        <w:ind w:left="0"/>
        <w:rPr>
          <w:lang w:val="uk-UA"/>
        </w:rPr>
      </w:pPr>
      <w:r>
        <w:rPr>
          <w:lang w:val="uk-UA"/>
        </w:rPr>
        <w:t xml:space="preserve">Якщо до основної матриці дописати стовпчик вільних членів, то отримаємо </w:t>
      </w:r>
      <w:r w:rsidRPr="002341D2">
        <w:rPr>
          <w:b/>
          <w:lang w:val="uk-UA"/>
        </w:rPr>
        <w:t>розширену матрицю</w:t>
      </w:r>
      <w:r>
        <w:rPr>
          <w:lang w:val="uk-UA"/>
        </w:rPr>
        <w:t xml:space="preserve"> системи:</w:t>
      </w:r>
      <w:r w:rsidRPr="002341D2">
        <w:rPr>
          <w:position w:val="-64"/>
          <w:lang w:val="uk-UA"/>
        </w:rPr>
        <w:t xml:space="preserve"> </w:t>
      </w:r>
      <w:r w:rsidRPr="002341D2">
        <w:rPr>
          <w:position w:val="-68"/>
          <w:lang w:val="uk-UA"/>
        </w:rPr>
        <w:object w:dxaOrig="3159" w:dyaOrig="1520">
          <v:shape id="_x0000_i1066" type="#_x0000_t75" style="width:157.5pt;height:75.75pt" o:ole="">
            <v:imagedata r:id="rId83" o:title=""/>
          </v:shape>
          <o:OLEObject Type="Embed" ProgID="Equation.DSMT4" ShapeID="_x0000_i1066" DrawAspect="Content" ObjectID="_1724332506" r:id="rId84"/>
        </w:object>
      </w:r>
    </w:p>
    <w:p w:rsidR="002341D2" w:rsidRDefault="002341D2" w:rsidP="009F7943">
      <w:pPr>
        <w:pStyle w:val="a3"/>
        <w:ind w:left="0"/>
        <w:rPr>
          <w:lang w:val="uk-UA"/>
        </w:rPr>
      </w:pPr>
    </w:p>
    <w:p w:rsidR="001A3046" w:rsidRDefault="00AE7DCE" w:rsidP="002341D2">
      <w:pPr>
        <w:pStyle w:val="a3"/>
        <w:ind w:left="0" w:firstLine="708"/>
        <w:jc w:val="both"/>
        <w:rPr>
          <w:lang w:val="uk-UA"/>
        </w:rPr>
      </w:pPr>
      <w:r w:rsidRPr="00460D72">
        <w:rPr>
          <w:b/>
          <w:lang w:val="uk-UA"/>
        </w:rPr>
        <w:t>Розв’язком системи</w:t>
      </w:r>
      <w:r>
        <w:rPr>
          <w:lang w:val="uk-UA"/>
        </w:rPr>
        <w:t xml:space="preserve"> називається впорядкована система чисел (значень невідомих </w:t>
      </w:r>
      <w:r w:rsidRPr="00882A63">
        <w:rPr>
          <w:position w:val="-14"/>
          <w:lang w:val="uk-UA"/>
        </w:rPr>
        <w:object w:dxaOrig="1460" w:dyaOrig="440">
          <v:shape id="_x0000_i1067" type="#_x0000_t75" style="width:72.75pt;height:21.75pt" o:ole="">
            <v:imagedata r:id="rId67" o:title=""/>
          </v:shape>
          <o:OLEObject Type="Embed" ProgID="Equation.DSMT4" ShapeID="_x0000_i1067" DrawAspect="Content" ObjectID="_1724332507" r:id="rId85"/>
        </w:object>
      </w:r>
      <w:r>
        <w:rPr>
          <w:lang w:val="uk-UA"/>
        </w:rPr>
        <w:t xml:space="preserve">), яка задовольняє кожне рівняння системи (тобто після підстановки перетворює їх на правильні числові рівності. </w:t>
      </w:r>
      <w:r w:rsidR="001A3046">
        <w:rPr>
          <w:lang w:val="uk-UA"/>
        </w:rPr>
        <w:t xml:space="preserve"> </w:t>
      </w:r>
    </w:p>
    <w:p w:rsidR="001A3046" w:rsidRDefault="001A3046" w:rsidP="001A3046">
      <w:pPr>
        <w:pStyle w:val="a3"/>
        <w:ind w:left="0"/>
        <w:jc w:val="both"/>
        <w:rPr>
          <w:lang w:val="uk-UA"/>
        </w:rPr>
      </w:pPr>
      <w:r>
        <w:rPr>
          <w:lang w:val="uk-UA"/>
        </w:rPr>
        <w:t xml:space="preserve">Система лінійних алгебраїчних рівнянь називається </w:t>
      </w:r>
      <w:r w:rsidRPr="001A3046">
        <w:rPr>
          <w:b/>
          <w:lang w:val="uk-UA"/>
        </w:rPr>
        <w:t>сумісною</w:t>
      </w:r>
      <w:r w:rsidR="00616DE7">
        <w:rPr>
          <w:lang w:val="uk-UA"/>
        </w:rPr>
        <w:t xml:space="preserve">, якщо вона має розв’язки, в іншому випадку система називається </w:t>
      </w:r>
      <w:r w:rsidR="00616DE7" w:rsidRPr="00616DE7">
        <w:rPr>
          <w:b/>
          <w:lang w:val="uk-UA"/>
        </w:rPr>
        <w:t>несумісною.</w:t>
      </w:r>
    </w:p>
    <w:p w:rsidR="00AE7DCE" w:rsidRDefault="00AE7DCE" w:rsidP="009F7943">
      <w:pPr>
        <w:pStyle w:val="a3"/>
        <w:ind w:left="0"/>
        <w:rPr>
          <w:b/>
          <w:lang w:val="uk-UA"/>
        </w:rPr>
      </w:pPr>
    </w:p>
    <w:p w:rsidR="00AE7DCE" w:rsidRDefault="00AE7DCE" w:rsidP="009F7943">
      <w:pPr>
        <w:pStyle w:val="a3"/>
        <w:ind w:left="0"/>
        <w:rPr>
          <w:b/>
          <w:lang w:val="uk-UA"/>
        </w:rPr>
      </w:pPr>
    </w:p>
    <w:p w:rsidR="002341D2" w:rsidRDefault="00DB15F7" w:rsidP="002341D2">
      <w:pPr>
        <w:pStyle w:val="a3"/>
        <w:ind w:left="0"/>
        <w:rPr>
          <w:lang w:val="uk-UA"/>
        </w:rPr>
      </w:pPr>
      <w:r w:rsidRPr="00154494">
        <w:rPr>
          <w:b/>
          <w:lang w:val="uk-UA"/>
        </w:rPr>
        <w:lastRenderedPageBreak/>
        <w:t xml:space="preserve">Теорема </w:t>
      </w:r>
      <w:proofErr w:type="spellStart"/>
      <w:r w:rsidRPr="00154494">
        <w:rPr>
          <w:b/>
          <w:lang w:val="uk-UA"/>
        </w:rPr>
        <w:t>Кронекера-Капеллі</w:t>
      </w:r>
      <w:proofErr w:type="spellEnd"/>
      <w:r w:rsidRPr="00154494">
        <w:rPr>
          <w:b/>
          <w:lang w:val="uk-UA"/>
        </w:rPr>
        <w:t>.</w:t>
      </w:r>
      <w:r>
        <w:rPr>
          <w:lang w:val="uk-UA"/>
        </w:rPr>
        <w:t xml:space="preserve"> </w:t>
      </w:r>
    </w:p>
    <w:p w:rsidR="00DB15F7" w:rsidRDefault="00154494" w:rsidP="002341D2">
      <w:pPr>
        <w:pStyle w:val="a3"/>
        <w:ind w:left="0"/>
        <w:rPr>
          <w:lang w:val="uk-UA"/>
        </w:rPr>
      </w:pPr>
      <w:r>
        <w:rPr>
          <w:lang w:val="uk-UA"/>
        </w:rPr>
        <w:t xml:space="preserve"> Система лінійних алгебраїчних рівнянь сумісна тоді і тільки тоді, якщо ранг основної матриці сис</w:t>
      </w:r>
      <w:r w:rsidR="005D41CC">
        <w:rPr>
          <w:lang w:val="uk-UA"/>
        </w:rPr>
        <w:t>теми дорівнює рангу розширеної (с.45,т1)</w:t>
      </w:r>
    </w:p>
    <w:p w:rsidR="001E55C7" w:rsidRDefault="00B21931" w:rsidP="00B21931">
      <w:pPr>
        <w:pStyle w:val="a3"/>
        <w:ind w:left="0" w:firstLine="708"/>
        <w:rPr>
          <w:lang w:val="uk-UA"/>
        </w:rPr>
      </w:pPr>
      <w:r>
        <w:rPr>
          <w:lang w:val="uk-UA"/>
        </w:rPr>
        <w:t>Я</w:t>
      </w:r>
      <w:r w:rsidR="001E55C7">
        <w:rPr>
          <w:lang w:val="uk-UA"/>
        </w:rPr>
        <w:t xml:space="preserve">кщо ранг основної матриці </w:t>
      </w:r>
      <w:r w:rsidRPr="001E55C7">
        <w:rPr>
          <w:position w:val="-20"/>
          <w:lang w:val="uk-UA"/>
        </w:rPr>
        <w:object w:dxaOrig="2160" w:dyaOrig="560">
          <v:shape id="_x0000_i1068" type="#_x0000_t75" style="width:108pt;height:27.75pt" o:ole="">
            <v:imagedata r:id="rId86" o:title=""/>
          </v:shape>
          <o:OLEObject Type="Embed" ProgID="Equation.DSMT4" ShapeID="_x0000_i1068" DrawAspect="Content" ObjectID="_1724332508" r:id="rId87"/>
        </w:object>
      </w:r>
      <w:r w:rsidR="001E55C7">
        <w:rPr>
          <w:lang w:val="uk-UA"/>
        </w:rPr>
        <w:t xml:space="preserve"> </w:t>
      </w:r>
      <w:r>
        <w:rPr>
          <w:lang w:val="uk-UA"/>
        </w:rPr>
        <w:t xml:space="preserve">, де </w:t>
      </w:r>
      <w:r w:rsidRPr="00B21931">
        <w:rPr>
          <w:i/>
          <w:lang w:val="uk-UA"/>
        </w:rPr>
        <w:t>п</w:t>
      </w:r>
      <w:r>
        <w:rPr>
          <w:i/>
          <w:lang w:val="uk-UA"/>
        </w:rPr>
        <w:t xml:space="preserve"> </w:t>
      </w:r>
      <w:r>
        <w:rPr>
          <w:lang w:val="uk-UA"/>
        </w:rPr>
        <w:t>– кількість невідомих системи, то СЛАР сумісна і визначена, тобто має і до того ж єдиний розв’язок.</w:t>
      </w:r>
    </w:p>
    <w:p w:rsidR="00B21931" w:rsidRPr="00B21931" w:rsidRDefault="00B21931" w:rsidP="00B21931">
      <w:pPr>
        <w:pStyle w:val="a3"/>
        <w:ind w:left="0" w:firstLine="708"/>
        <w:rPr>
          <w:lang w:val="uk-UA"/>
        </w:rPr>
      </w:pPr>
      <w:r>
        <w:rPr>
          <w:lang w:val="uk-UA"/>
        </w:rPr>
        <w:t xml:space="preserve">Якщо </w:t>
      </w:r>
      <w:r w:rsidRPr="00B21931">
        <w:rPr>
          <w:position w:val="-6"/>
          <w:lang w:val="uk-UA"/>
        </w:rPr>
        <w:object w:dxaOrig="700" w:dyaOrig="260">
          <v:shape id="_x0000_i1069" type="#_x0000_t75" style="width:35.25pt;height:12.75pt" o:ole="">
            <v:imagedata r:id="rId88" o:title=""/>
          </v:shape>
          <o:OLEObject Type="Embed" ProgID="Equation.DSMT4" ShapeID="_x0000_i1069" DrawAspect="Content" ObjectID="_1724332509" r:id="rId89"/>
        </w:object>
      </w:r>
      <w:r>
        <w:rPr>
          <w:lang w:val="uk-UA"/>
        </w:rPr>
        <w:t>, то система сумісна, але невизначена, тобто має безліч розв’язків.</w:t>
      </w:r>
    </w:p>
    <w:p w:rsidR="0003280B" w:rsidRDefault="0003280B" w:rsidP="002341D2">
      <w:pPr>
        <w:pStyle w:val="a3"/>
        <w:ind w:left="0"/>
        <w:rPr>
          <w:b/>
          <w:lang w:val="uk-UA"/>
        </w:rPr>
      </w:pPr>
    </w:p>
    <w:p w:rsidR="00AE7DCE" w:rsidRDefault="002341D2" w:rsidP="002341D2">
      <w:pPr>
        <w:pStyle w:val="a3"/>
        <w:ind w:left="0"/>
        <w:rPr>
          <w:lang w:val="uk-UA"/>
        </w:rPr>
      </w:pPr>
      <w:r w:rsidRPr="002341D2">
        <w:rPr>
          <w:b/>
          <w:lang w:val="uk-UA"/>
        </w:rPr>
        <w:t>Вправа 2</w:t>
      </w:r>
      <w:r>
        <w:rPr>
          <w:b/>
          <w:lang w:val="uk-UA"/>
        </w:rPr>
        <w:t xml:space="preserve"> </w:t>
      </w:r>
      <w:r w:rsidR="00DF1937">
        <w:rPr>
          <w:b/>
          <w:lang w:val="uk-UA"/>
        </w:rPr>
        <w:t xml:space="preserve"> </w:t>
      </w:r>
      <w:r w:rsidRPr="002341D2">
        <w:rPr>
          <w:lang w:val="uk-UA"/>
        </w:rPr>
        <w:t>Досл</w:t>
      </w:r>
      <w:r w:rsidR="00DF1937">
        <w:rPr>
          <w:lang w:val="uk-UA"/>
        </w:rPr>
        <w:t xml:space="preserve">ідити системи 1-4 на сумісність за допомогою теореми </w:t>
      </w:r>
      <w:proofErr w:type="spellStart"/>
      <w:r w:rsidR="00DF1937">
        <w:rPr>
          <w:lang w:val="uk-UA"/>
        </w:rPr>
        <w:t>Кронекера-Капеллі</w:t>
      </w:r>
      <w:proofErr w:type="spellEnd"/>
      <w:r w:rsidR="00DF1937">
        <w:rPr>
          <w:lang w:val="uk-UA"/>
        </w:rPr>
        <w:t>.</w:t>
      </w:r>
    </w:p>
    <w:p w:rsidR="0003280B" w:rsidRPr="001E55C7" w:rsidRDefault="0003280B" w:rsidP="0003280B">
      <w:pPr>
        <w:pStyle w:val="a3"/>
        <w:numPr>
          <w:ilvl w:val="0"/>
          <w:numId w:val="4"/>
        </w:numPr>
        <w:rPr>
          <w:lang w:val="uk-UA"/>
        </w:rPr>
      </w:pPr>
      <w:r w:rsidRPr="0003280B">
        <w:rPr>
          <w:position w:val="-40"/>
          <w:sz w:val="20"/>
          <w:szCs w:val="20"/>
        </w:rPr>
        <w:object w:dxaOrig="1880" w:dyaOrig="960">
          <v:shape id="_x0000_i1070" type="#_x0000_t75" style="width:162.75pt;height:83.25pt" o:ole="">
            <v:imagedata r:id="rId90" o:title=""/>
          </v:shape>
          <o:OLEObject Type="Embed" ProgID="Equation.DSMT4" ShapeID="_x0000_i1070" DrawAspect="Content" ObjectID="_1724332510" r:id="rId91"/>
        </w:object>
      </w:r>
    </w:p>
    <w:p w:rsidR="001E55C7" w:rsidRDefault="001E55C7" w:rsidP="0003280B">
      <w:pPr>
        <w:pStyle w:val="a3"/>
        <w:numPr>
          <w:ilvl w:val="0"/>
          <w:numId w:val="4"/>
        </w:numPr>
        <w:rPr>
          <w:lang w:val="uk-UA"/>
        </w:rPr>
      </w:pPr>
      <w:r w:rsidRPr="000370DB">
        <w:rPr>
          <w:position w:val="-66"/>
          <w:lang w:val="uk-UA"/>
        </w:rPr>
        <w:object w:dxaOrig="2659" w:dyaOrig="1480">
          <v:shape id="_x0000_i1071" type="#_x0000_t75" style="width:132.75pt;height:74.25pt" o:ole="">
            <v:imagedata r:id="rId92" o:title=""/>
          </v:shape>
          <o:OLEObject Type="Embed" ProgID="Equation.DSMT4" ShapeID="_x0000_i1071" DrawAspect="Content" ObjectID="_1724332511" r:id="rId93"/>
        </w:object>
      </w:r>
    </w:p>
    <w:p w:rsidR="00AE7DCE" w:rsidRDefault="00AE7DCE" w:rsidP="00B53224">
      <w:pPr>
        <w:pStyle w:val="a3"/>
        <w:ind w:left="1080"/>
        <w:rPr>
          <w:lang w:val="uk-UA"/>
        </w:rPr>
      </w:pPr>
    </w:p>
    <w:p w:rsidR="00AE7DCE" w:rsidRDefault="00AE7DCE" w:rsidP="00B53224">
      <w:pPr>
        <w:pStyle w:val="a3"/>
        <w:ind w:left="1080"/>
        <w:rPr>
          <w:lang w:val="uk-UA"/>
        </w:rPr>
      </w:pPr>
    </w:p>
    <w:p w:rsidR="00B44C6C" w:rsidRDefault="0003280B" w:rsidP="00B44C6C">
      <w:pPr>
        <w:pStyle w:val="a3"/>
        <w:rPr>
          <w:lang w:val="uk-UA"/>
        </w:rPr>
      </w:pPr>
      <w:r>
        <w:rPr>
          <w:lang w:val="uk-UA"/>
        </w:rPr>
        <w:t>3</w:t>
      </w:r>
      <w:r w:rsidR="00B44C6C">
        <w:rPr>
          <w:lang w:val="uk-UA"/>
        </w:rPr>
        <w:t xml:space="preserve">. </w:t>
      </w:r>
      <w:r w:rsidR="00B44C6C" w:rsidRPr="000370DB">
        <w:rPr>
          <w:position w:val="-66"/>
          <w:lang w:val="uk-UA"/>
        </w:rPr>
        <w:object w:dxaOrig="3280" w:dyaOrig="1480">
          <v:shape id="_x0000_i1072" type="#_x0000_t75" style="width:164.25pt;height:74.25pt" o:ole="">
            <v:imagedata r:id="rId94" o:title=""/>
          </v:shape>
          <o:OLEObject Type="Embed" ProgID="Equation.DSMT4" ShapeID="_x0000_i1072" DrawAspect="Content" ObjectID="_1724332512" r:id="rId95"/>
        </w:object>
      </w:r>
    </w:p>
    <w:p w:rsidR="00B44C6C" w:rsidRDefault="0003280B" w:rsidP="00B44C6C">
      <w:pPr>
        <w:pStyle w:val="a3"/>
        <w:rPr>
          <w:position w:val="-66"/>
          <w:lang w:val="uk-UA"/>
        </w:rPr>
      </w:pPr>
      <w:r>
        <w:rPr>
          <w:lang w:val="uk-UA"/>
        </w:rPr>
        <w:t>4</w:t>
      </w:r>
      <w:r w:rsidR="00B44C6C">
        <w:rPr>
          <w:lang w:val="uk-UA"/>
        </w:rPr>
        <w:t xml:space="preserve">. </w:t>
      </w:r>
      <w:r w:rsidR="00B44C6C" w:rsidRPr="000370DB">
        <w:rPr>
          <w:position w:val="-66"/>
          <w:lang w:val="uk-UA"/>
        </w:rPr>
        <w:object w:dxaOrig="3320" w:dyaOrig="1480">
          <v:shape id="_x0000_i1073" type="#_x0000_t75" style="width:165.75pt;height:74.25pt" o:ole="">
            <v:imagedata r:id="rId96" o:title=""/>
          </v:shape>
          <o:OLEObject Type="Embed" ProgID="Equation.DSMT4" ShapeID="_x0000_i1073" DrawAspect="Content" ObjectID="_1724332513" r:id="rId97"/>
        </w:object>
      </w:r>
    </w:p>
    <w:p w:rsidR="00DF1937" w:rsidRDefault="00DF1937" w:rsidP="00B44C6C">
      <w:pPr>
        <w:pStyle w:val="a3"/>
        <w:rPr>
          <w:lang w:val="uk-UA"/>
        </w:rPr>
      </w:pPr>
    </w:p>
    <w:p w:rsidR="00DF1937" w:rsidRDefault="00DF1937" w:rsidP="00B44C6C">
      <w:pPr>
        <w:pStyle w:val="a3"/>
        <w:rPr>
          <w:b/>
          <w:lang w:val="uk-UA"/>
        </w:rPr>
      </w:pPr>
    </w:p>
    <w:p w:rsidR="00DF1937" w:rsidRDefault="00DF1937" w:rsidP="00B44C6C">
      <w:pPr>
        <w:pStyle w:val="a3"/>
        <w:rPr>
          <w:b/>
          <w:lang w:val="uk-UA"/>
        </w:rPr>
      </w:pPr>
    </w:p>
    <w:p w:rsidR="00DF1937" w:rsidRDefault="00DF1937" w:rsidP="00DF1937">
      <w:pPr>
        <w:pStyle w:val="a3"/>
        <w:ind w:left="0"/>
        <w:rPr>
          <w:lang w:val="uk-UA"/>
        </w:rPr>
      </w:pPr>
      <w:r w:rsidRPr="00DF1937">
        <w:rPr>
          <w:lang w:val="uk-UA"/>
        </w:rPr>
        <w:t xml:space="preserve"> </w:t>
      </w:r>
      <w:r>
        <w:rPr>
          <w:lang w:val="uk-UA"/>
        </w:rPr>
        <w:tab/>
        <w:t xml:space="preserve">Теорема </w:t>
      </w:r>
      <w:proofErr w:type="spellStart"/>
      <w:r>
        <w:rPr>
          <w:lang w:val="uk-UA"/>
        </w:rPr>
        <w:t>Кронекера-Капеллі</w:t>
      </w:r>
      <w:proofErr w:type="spellEnd"/>
      <w:r>
        <w:rPr>
          <w:lang w:val="uk-UA"/>
        </w:rPr>
        <w:t xml:space="preserve"> , за допомогою якої встановлюється сумісність системи, </w:t>
      </w:r>
      <w:r w:rsidR="00C7287E">
        <w:rPr>
          <w:lang w:val="uk-UA"/>
        </w:rPr>
        <w:t xml:space="preserve">не дає способів для знаходження розв’язків цієї системи. </w:t>
      </w:r>
    </w:p>
    <w:p w:rsidR="001E55C7" w:rsidRDefault="001E55C7" w:rsidP="00DF1937">
      <w:pPr>
        <w:pStyle w:val="a3"/>
        <w:ind w:left="0"/>
        <w:rPr>
          <w:lang w:val="uk-UA"/>
        </w:rPr>
      </w:pPr>
      <w:r>
        <w:rPr>
          <w:lang w:val="uk-UA"/>
        </w:rPr>
        <w:t>Познайомимось з ними на практичних заняттях.</w:t>
      </w:r>
    </w:p>
    <w:p w:rsidR="00C7287E" w:rsidRDefault="00C7287E" w:rsidP="00DF1937">
      <w:pPr>
        <w:pStyle w:val="a3"/>
        <w:ind w:left="0"/>
        <w:rPr>
          <w:lang w:val="uk-UA"/>
        </w:rPr>
      </w:pPr>
    </w:p>
    <w:p w:rsidR="00C7287E" w:rsidRDefault="00C7287E" w:rsidP="00B44C6C">
      <w:pPr>
        <w:pStyle w:val="a3"/>
        <w:rPr>
          <w:b/>
          <w:lang w:val="uk-UA"/>
        </w:rPr>
      </w:pPr>
    </w:p>
    <w:p w:rsidR="004E5184" w:rsidRDefault="004E5184" w:rsidP="00B44C6C">
      <w:pPr>
        <w:pStyle w:val="a3"/>
        <w:rPr>
          <w:b/>
          <w:lang w:val="uk-UA"/>
        </w:rPr>
      </w:pPr>
    </w:p>
    <w:p w:rsidR="00C7287E" w:rsidRDefault="00C7287E" w:rsidP="00B44C6C">
      <w:pPr>
        <w:pStyle w:val="a3"/>
        <w:rPr>
          <w:b/>
          <w:lang w:val="uk-UA"/>
        </w:rPr>
      </w:pPr>
      <w:r>
        <w:rPr>
          <w:b/>
          <w:lang w:val="uk-UA"/>
        </w:rPr>
        <w:t>Практичне заняття.</w:t>
      </w:r>
    </w:p>
    <w:p w:rsidR="001E55C7" w:rsidRDefault="00B44C6C" w:rsidP="00B44C6C">
      <w:pPr>
        <w:pStyle w:val="a3"/>
        <w:rPr>
          <w:lang w:val="uk-UA"/>
        </w:rPr>
      </w:pPr>
      <w:r w:rsidRPr="00E511CC">
        <w:rPr>
          <w:b/>
          <w:lang w:val="uk-UA"/>
        </w:rPr>
        <w:t>Мета:</w:t>
      </w:r>
      <w:r>
        <w:rPr>
          <w:lang w:val="uk-UA"/>
        </w:rPr>
        <w:t xml:space="preserve"> </w:t>
      </w:r>
    </w:p>
    <w:p w:rsidR="00C7287E" w:rsidRDefault="001E55C7" w:rsidP="00B44C6C">
      <w:pPr>
        <w:pStyle w:val="a3"/>
        <w:numPr>
          <w:ilvl w:val="0"/>
          <w:numId w:val="5"/>
        </w:numPr>
        <w:rPr>
          <w:lang w:val="uk-UA"/>
        </w:rPr>
      </w:pPr>
      <w:r w:rsidRPr="001E55C7">
        <w:rPr>
          <w:lang w:val="uk-UA"/>
        </w:rPr>
        <w:t>Н</w:t>
      </w:r>
      <w:r w:rsidR="00B44C6C" w:rsidRPr="001E55C7">
        <w:rPr>
          <w:lang w:val="uk-UA"/>
        </w:rPr>
        <w:t>авчитись розв’язувати довільні системи</w:t>
      </w:r>
      <w:r w:rsidR="000365C7">
        <w:rPr>
          <w:lang w:val="uk-UA"/>
        </w:rPr>
        <w:t xml:space="preserve"> лінійних алгебраїчних рівнянь різними методами. Виконати завдання. </w:t>
      </w:r>
      <w:r w:rsidRPr="001E55C7">
        <w:rPr>
          <w:lang w:val="uk-UA"/>
        </w:rPr>
        <w:t xml:space="preserve"> </w:t>
      </w:r>
      <w:r w:rsidR="00C7287E" w:rsidRPr="001E55C7">
        <w:rPr>
          <w:lang w:val="uk-UA"/>
        </w:rPr>
        <w:t>№3.1,3.2  с.53-54,т1</w:t>
      </w:r>
    </w:p>
    <w:p w:rsidR="001E55C7" w:rsidRDefault="00550111" w:rsidP="00B44C6C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Довести, що вектори утворюють базис векторного простору </w:t>
      </w:r>
      <w:r w:rsidRPr="00550111">
        <w:rPr>
          <w:position w:val="-4"/>
          <w:lang w:val="uk-UA"/>
        </w:rPr>
        <w:object w:dxaOrig="400" w:dyaOrig="420">
          <v:shape id="_x0000_i1074" type="#_x0000_t75" style="width:20.25pt;height:21pt" o:ole="">
            <v:imagedata r:id="rId98" o:title=""/>
          </v:shape>
          <o:OLEObject Type="Embed" ProgID="Equation.DSMT4" ShapeID="_x0000_i1074" DrawAspect="Content" ObjectID="_1724332514" r:id="rId99"/>
        </w:object>
      </w:r>
      <w:r>
        <w:rPr>
          <w:lang w:val="uk-UA"/>
        </w:rPr>
        <w:t>та знайти координати вектора в цьому базисі (Завдання 11 РР)</w:t>
      </w:r>
    </w:p>
    <w:p w:rsidR="000365C7" w:rsidRDefault="000365C7" w:rsidP="000365C7">
      <w:pPr>
        <w:pStyle w:val="a3"/>
        <w:ind w:left="1080"/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365C7" w:rsidTr="00563311">
        <w:tc>
          <w:tcPr>
            <w:tcW w:w="9571" w:type="dxa"/>
          </w:tcPr>
          <w:p w:rsidR="000365C7" w:rsidRDefault="000365C7" w:rsidP="00563311">
            <w:pPr>
              <w:pStyle w:val="a3"/>
              <w:ind w:left="0"/>
              <w:rPr>
                <w:b/>
                <w:lang w:val="uk-UA"/>
              </w:rPr>
            </w:pPr>
          </w:p>
          <w:p w:rsidR="000365C7" w:rsidRDefault="000365C7" w:rsidP="00563311">
            <w:pPr>
              <w:pStyle w:val="a3"/>
              <w:ind w:left="0"/>
              <w:jc w:val="center"/>
              <w:rPr>
                <w:b/>
                <w:lang w:val="uk-UA"/>
              </w:rPr>
            </w:pPr>
            <w:r w:rsidRPr="00AE7DCE">
              <w:rPr>
                <w:b/>
                <w:lang w:val="uk-UA"/>
              </w:rPr>
              <w:t>Повторення. Лінійні рівняння.</w:t>
            </w:r>
          </w:p>
          <w:p w:rsidR="000365C7" w:rsidRDefault="000365C7" w:rsidP="00563311">
            <w:pPr>
              <w:pStyle w:val="a3"/>
              <w:ind w:left="0"/>
              <w:rPr>
                <w:b/>
                <w:lang w:val="uk-UA"/>
              </w:rPr>
            </w:pPr>
          </w:p>
          <w:p w:rsidR="000365C7" w:rsidRDefault="000365C7" w:rsidP="00563311">
            <w:pPr>
              <w:rPr>
                <w:lang w:val="uk-UA"/>
              </w:rPr>
            </w:pPr>
            <w:r w:rsidRPr="001B4E08">
              <w:rPr>
                <w:b/>
                <w:lang w:val="uk-UA"/>
              </w:rPr>
              <w:t>Означення.</w:t>
            </w:r>
            <w:r>
              <w:rPr>
                <w:lang w:val="uk-UA"/>
              </w:rPr>
              <w:t xml:space="preserve"> Рівняння виду </w:t>
            </w:r>
            <w:r w:rsidRPr="001B4E08">
              <w:rPr>
                <w:position w:val="-6"/>
                <w:lang w:val="uk-UA"/>
              </w:rPr>
              <w:object w:dxaOrig="740" w:dyaOrig="300">
                <v:shape id="_x0000_i1075" type="#_x0000_t75" style="width:36.75pt;height:15pt" o:ole="">
                  <v:imagedata r:id="rId100" o:title=""/>
                </v:shape>
                <o:OLEObject Type="Embed" ProgID="Equation.DSMT4" ShapeID="_x0000_i1075" DrawAspect="Content" ObjectID="_1724332515" r:id="rId101"/>
              </w:object>
            </w:r>
            <w:r>
              <w:rPr>
                <w:lang w:val="uk-UA"/>
              </w:rPr>
              <w:t xml:space="preserve">, де </w:t>
            </w:r>
            <w:r w:rsidRPr="001B4E08">
              <w:rPr>
                <w:position w:val="-10"/>
                <w:lang w:val="uk-UA"/>
              </w:rPr>
              <w:object w:dxaOrig="440" w:dyaOrig="340">
                <v:shape id="_x0000_i1076" type="#_x0000_t75" style="width:22.5pt;height:17.25pt" o:ole="">
                  <v:imagedata r:id="rId102" o:title=""/>
                </v:shape>
                <o:OLEObject Type="Embed" ProgID="Equation.DSMT4" ShapeID="_x0000_i1076" DrawAspect="Content" ObjectID="_1724332516" r:id="rId103"/>
              </w:object>
            </w:r>
            <w:r>
              <w:rPr>
                <w:lang w:val="uk-UA"/>
              </w:rPr>
              <w:t xml:space="preserve"> - числа, </w:t>
            </w:r>
            <w:r w:rsidRPr="001B4E08">
              <w:rPr>
                <w:position w:val="-6"/>
                <w:lang w:val="uk-UA"/>
              </w:rPr>
              <w:object w:dxaOrig="220" w:dyaOrig="240">
                <v:shape id="_x0000_i1077" type="#_x0000_t75" style="width:10.5pt;height:11.25pt" o:ole="">
                  <v:imagedata r:id="rId104" o:title=""/>
                </v:shape>
                <o:OLEObject Type="Embed" ProgID="Equation.DSMT4" ShapeID="_x0000_i1077" DrawAspect="Content" ObjectID="_1724332517" r:id="rId105"/>
              </w:object>
            </w:r>
            <w:r>
              <w:rPr>
                <w:lang w:val="uk-UA"/>
              </w:rPr>
              <w:t xml:space="preserve"> - змінна, називається лінійним. </w:t>
            </w:r>
          </w:p>
          <w:p w:rsidR="000365C7" w:rsidRDefault="000365C7" w:rsidP="00563311">
            <w:pPr>
              <w:rPr>
                <w:lang w:val="uk-UA"/>
              </w:rPr>
            </w:pPr>
            <w:r>
              <w:rPr>
                <w:lang w:val="uk-UA"/>
              </w:rPr>
              <w:t xml:space="preserve">Якщо </w:t>
            </w:r>
            <w:r w:rsidRPr="001B4E08">
              <w:rPr>
                <w:position w:val="-6"/>
                <w:lang w:val="uk-UA"/>
              </w:rPr>
              <w:object w:dxaOrig="639" w:dyaOrig="300">
                <v:shape id="_x0000_i1078" type="#_x0000_t75" style="width:31.5pt;height:15pt" o:ole="">
                  <v:imagedata r:id="rId106" o:title=""/>
                </v:shape>
                <o:OLEObject Type="Embed" ProgID="Equation.DSMT4" ShapeID="_x0000_i1078" DrawAspect="Content" ObjectID="_1724332518" r:id="rId107"/>
              </w:object>
            </w:r>
            <w:r>
              <w:rPr>
                <w:lang w:val="uk-UA"/>
              </w:rPr>
              <w:t xml:space="preserve"> рівняння має один розв’язок </w:t>
            </w:r>
            <w:r w:rsidRPr="001B4E08">
              <w:rPr>
                <w:position w:val="-28"/>
                <w:lang w:val="uk-UA"/>
              </w:rPr>
              <w:object w:dxaOrig="680" w:dyaOrig="720">
                <v:shape id="_x0000_i1079" type="#_x0000_t75" style="width:33.75pt;height:36pt" o:ole="">
                  <v:imagedata r:id="rId108" o:title=""/>
                </v:shape>
                <o:OLEObject Type="Embed" ProgID="Equation.DSMT4" ShapeID="_x0000_i1079" DrawAspect="Content" ObjectID="_1724332519" r:id="rId109"/>
              </w:object>
            </w:r>
            <w:r>
              <w:rPr>
                <w:lang w:val="uk-UA"/>
              </w:rPr>
              <w:t>,</w:t>
            </w:r>
          </w:p>
          <w:p w:rsidR="000365C7" w:rsidRDefault="000365C7" w:rsidP="00563311">
            <w:pPr>
              <w:rPr>
                <w:lang w:val="uk-UA"/>
              </w:rPr>
            </w:pPr>
            <w:r>
              <w:rPr>
                <w:lang w:val="uk-UA"/>
              </w:rPr>
              <w:t xml:space="preserve">Якщо </w:t>
            </w:r>
            <w:r w:rsidRPr="001B4E08">
              <w:rPr>
                <w:position w:val="-10"/>
                <w:lang w:val="uk-UA"/>
              </w:rPr>
              <w:object w:dxaOrig="1260" w:dyaOrig="340">
                <v:shape id="_x0000_i1080" type="#_x0000_t75" style="width:63.75pt;height:17.25pt" o:ole="">
                  <v:imagedata r:id="rId110" o:title=""/>
                </v:shape>
                <o:OLEObject Type="Embed" ProgID="Equation.DSMT4" ShapeID="_x0000_i1080" DrawAspect="Content" ObjectID="_1724332520" r:id="rId111"/>
              </w:object>
            </w:r>
            <w:r>
              <w:rPr>
                <w:lang w:val="uk-UA"/>
              </w:rPr>
              <w:t xml:space="preserve">, то рівняння має безліч розв’язків </w:t>
            </w:r>
            <w:r w:rsidRPr="001B4E08">
              <w:rPr>
                <w:position w:val="-6"/>
                <w:lang w:val="uk-UA"/>
              </w:rPr>
              <w:object w:dxaOrig="660" w:dyaOrig="300">
                <v:shape id="_x0000_i1081" type="#_x0000_t75" style="width:32.25pt;height:15pt" o:ole="">
                  <v:imagedata r:id="rId112" o:title=""/>
                </v:shape>
                <o:OLEObject Type="Embed" ProgID="Equation.DSMT4" ShapeID="_x0000_i1081" DrawAspect="Content" ObjectID="_1724332521" r:id="rId113"/>
              </w:object>
            </w:r>
            <w:r>
              <w:rPr>
                <w:lang w:val="uk-UA"/>
              </w:rPr>
              <w:t>,</w:t>
            </w:r>
          </w:p>
          <w:p w:rsidR="000365C7" w:rsidRDefault="000365C7" w:rsidP="00563311">
            <w:pPr>
              <w:rPr>
                <w:lang w:val="uk-UA"/>
              </w:rPr>
            </w:pPr>
            <w:r>
              <w:rPr>
                <w:lang w:val="uk-UA"/>
              </w:rPr>
              <w:t xml:space="preserve">Якщо </w:t>
            </w:r>
            <w:r w:rsidRPr="001B4E08">
              <w:rPr>
                <w:position w:val="-10"/>
                <w:lang w:val="uk-UA"/>
              </w:rPr>
              <w:object w:dxaOrig="1280" w:dyaOrig="340">
                <v:shape id="_x0000_i1082" type="#_x0000_t75" style="width:63.75pt;height:17.25pt" o:ole="">
                  <v:imagedata r:id="rId114" o:title=""/>
                </v:shape>
                <o:OLEObject Type="Embed" ProgID="Equation.DSMT4" ShapeID="_x0000_i1082" DrawAspect="Content" ObjectID="_1724332522" r:id="rId115"/>
              </w:object>
            </w:r>
            <w:r>
              <w:rPr>
                <w:lang w:val="uk-UA"/>
              </w:rPr>
              <w:t xml:space="preserve"> - розв’язків немає, </w:t>
            </w:r>
            <w:r w:rsidRPr="001B4E08">
              <w:rPr>
                <w:position w:val="-6"/>
                <w:lang w:val="uk-UA"/>
              </w:rPr>
              <w:object w:dxaOrig="700" w:dyaOrig="300">
                <v:shape id="_x0000_i1083" type="#_x0000_t75" style="width:35.25pt;height:15pt" o:ole="">
                  <v:imagedata r:id="rId116" o:title=""/>
                </v:shape>
                <o:OLEObject Type="Embed" ProgID="Equation.DSMT4" ShapeID="_x0000_i1083" DrawAspect="Content" ObjectID="_1724332523" r:id="rId117"/>
              </w:object>
            </w:r>
            <w:r>
              <w:rPr>
                <w:lang w:val="uk-UA"/>
              </w:rPr>
              <w:t>.</w:t>
            </w:r>
          </w:p>
          <w:p w:rsidR="000365C7" w:rsidRDefault="000365C7" w:rsidP="00563311">
            <w:pPr>
              <w:rPr>
                <w:lang w:val="uk-UA"/>
              </w:rPr>
            </w:pPr>
            <w:r>
              <w:rPr>
                <w:b/>
                <w:lang w:val="uk-UA"/>
              </w:rPr>
              <w:t>Вправи</w:t>
            </w:r>
            <w:r w:rsidRPr="001B4E08">
              <w:rPr>
                <w:b/>
                <w:lang w:val="uk-UA"/>
              </w:rPr>
              <w:t>.</w:t>
            </w:r>
            <w:r w:rsidRPr="00890F5E">
              <w:rPr>
                <w:lang w:val="uk-UA"/>
              </w:rPr>
              <w:t xml:space="preserve"> Розв’язати</w:t>
            </w:r>
            <w:r>
              <w:rPr>
                <w:b/>
                <w:lang w:val="uk-UA"/>
              </w:rPr>
              <w:t xml:space="preserve"> </w:t>
            </w:r>
            <w:r w:rsidRPr="00890F5E">
              <w:rPr>
                <w:lang w:val="uk-UA"/>
              </w:rPr>
              <w:t>лінійні рівняння</w:t>
            </w:r>
            <w:r>
              <w:rPr>
                <w:b/>
                <w:lang w:val="uk-UA"/>
              </w:rPr>
              <w:t xml:space="preserve"> </w:t>
            </w:r>
            <w:r w:rsidRPr="00890F5E">
              <w:rPr>
                <w:lang w:val="uk-UA"/>
              </w:rPr>
              <w:t xml:space="preserve">та </w:t>
            </w:r>
            <w:r>
              <w:rPr>
                <w:lang w:val="uk-UA"/>
              </w:rPr>
              <w:t>ті, що зводяться до них:</w:t>
            </w:r>
          </w:p>
          <w:p w:rsidR="000365C7" w:rsidRDefault="000365C7" w:rsidP="00563311">
            <w:pPr>
              <w:rPr>
                <w:lang w:val="uk-UA"/>
              </w:rPr>
            </w:pPr>
            <w:r w:rsidRPr="006A4AFE">
              <w:rPr>
                <w:position w:val="-14"/>
                <w:lang w:val="uk-UA"/>
              </w:rPr>
              <w:object w:dxaOrig="1939" w:dyaOrig="420">
                <v:shape id="_x0000_i1084" type="#_x0000_t75" style="width:96pt;height:21pt" o:ole="">
                  <v:imagedata r:id="rId118" o:title=""/>
                </v:shape>
                <o:OLEObject Type="Embed" ProgID="Equation.DSMT4" ShapeID="_x0000_i1084" DrawAspect="Content" ObjectID="_1724332524" r:id="rId119"/>
              </w:object>
            </w:r>
            <w:r>
              <w:rPr>
                <w:lang w:val="uk-UA"/>
              </w:rPr>
              <w:t xml:space="preserve"> </w:t>
            </w:r>
          </w:p>
          <w:p w:rsidR="000365C7" w:rsidRDefault="000365C7" w:rsidP="00563311">
            <w:pPr>
              <w:rPr>
                <w:lang w:val="uk-UA"/>
              </w:rPr>
            </w:pPr>
            <w:r w:rsidRPr="0000182E">
              <w:rPr>
                <w:position w:val="-14"/>
                <w:lang w:val="uk-UA"/>
              </w:rPr>
              <w:object w:dxaOrig="1939" w:dyaOrig="420">
                <v:shape id="_x0000_i1085" type="#_x0000_t75" style="width:96pt;height:21pt" o:ole="">
                  <v:imagedata r:id="rId120" o:title=""/>
                </v:shape>
                <o:OLEObject Type="Embed" ProgID="Equation.DSMT4" ShapeID="_x0000_i1085" DrawAspect="Content" ObjectID="_1724332525" r:id="rId121"/>
              </w:object>
            </w:r>
            <w:r>
              <w:rPr>
                <w:lang w:val="uk-UA"/>
              </w:rPr>
              <w:t xml:space="preserve"> </w:t>
            </w:r>
          </w:p>
          <w:p w:rsidR="000365C7" w:rsidRDefault="000365C7" w:rsidP="00563311">
            <w:pPr>
              <w:rPr>
                <w:position w:val="-14"/>
                <w:lang w:val="uk-UA"/>
              </w:rPr>
            </w:pPr>
            <w:r w:rsidRPr="0000182E">
              <w:rPr>
                <w:position w:val="-14"/>
                <w:lang w:val="uk-UA"/>
              </w:rPr>
              <w:object w:dxaOrig="2320" w:dyaOrig="420">
                <v:shape id="_x0000_i1086" type="#_x0000_t75" style="width:116.25pt;height:21pt" o:ole="">
                  <v:imagedata r:id="rId122" o:title=""/>
                </v:shape>
                <o:OLEObject Type="Embed" ProgID="Equation.DSMT4" ShapeID="_x0000_i1086" DrawAspect="Content" ObjectID="_1724332526" r:id="rId123"/>
              </w:object>
            </w:r>
          </w:p>
          <w:p w:rsidR="007F68F3" w:rsidRPr="001A3046" w:rsidRDefault="007F68F3" w:rsidP="00563311">
            <w:pPr>
              <w:rPr>
                <w:lang w:val="uk-UA"/>
              </w:rPr>
            </w:pPr>
            <w:r>
              <w:rPr>
                <w:position w:val="-14"/>
                <w:lang w:val="uk-UA"/>
              </w:rPr>
              <w:t xml:space="preserve">Розв’язання систем лінійних рівнянь  </w:t>
            </w:r>
            <w:r w:rsidRPr="007F68F3">
              <w:rPr>
                <w:color w:val="FF0000"/>
                <w:position w:val="-40"/>
                <w:lang w:val="uk-UA"/>
              </w:rPr>
              <w:object w:dxaOrig="1600" w:dyaOrig="960">
                <v:shape id="_x0000_i1087" type="#_x0000_t75" style="width:80.25pt;height:48pt" o:ole="">
                  <v:imagedata r:id="rId124" o:title=""/>
                </v:shape>
                <o:OLEObject Type="Embed" ProgID="Equation.DSMT4" ShapeID="_x0000_i1087" DrawAspect="Content" ObjectID="_1724332527" r:id="rId125"/>
              </w:object>
            </w:r>
          </w:p>
          <w:p w:rsidR="000365C7" w:rsidRDefault="000365C7" w:rsidP="00563311">
            <w:pPr>
              <w:pStyle w:val="a3"/>
              <w:ind w:left="0"/>
              <w:rPr>
                <w:b/>
                <w:lang w:val="uk-UA"/>
              </w:rPr>
            </w:pPr>
          </w:p>
        </w:tc>
      </w:tr>
    </w:tbl>
    <w:p w:rsidR="000365C7" w:rsidRDefault="000365C7" w:rsidP="000365C7">
      <w:pPr>
        <w:pStyle w:val="a3"/>
        <w:ind w:left="1080"/>
        <w:rPr>
          <w:lang w:val="uk-UA"/>
        </w:rPr>
      </w:pPr>
    </w:p>
    <w:p w:rsidR="004E5184" w:rsidRDefault="004E5184" w:rsidP="000365C7">
      <w:pPr>
        <w:pStyle w:val="a3"/>
        <w:ind w:left="1080"/>
        <w:rPr>
          <w:b/>
          <w:lang w:val="uk-UA"/>
        </w:rPr>
      </w:pPr>
      <w:r w:rsidRPr="004E5184">
        <w:rPr>
          <w:b/>
          <w:lang w:val="uk-UA"/>
        </w:rPr>
        <w:t xml:space="preserve">Методи розв’язання </w:t>
      </w:r>
      <w:r w:rsidR="003B2232">
        <w:rPr>
          <w:b/>
          <w:lang w:val="uk-UA"/>
        </w:rPr>
        <w:t xml:space="preserve"> </w:t>
      </w:r>
      <w:r w:rsidRPr="004E5184">
        <w:rPr>
          <w:b/>
          <w:lang w:val="uk-UA"/>
        </w:rPr>
        <w:t>СЛАР</w:t>
      </w:r>
    </w:p>
    <w:p w:rsidR="0017435F" w:rsidRDefault="0017435F" w:rsidP="000365C7">
      <w:pPr>
        <w:pStyle w:val="a3"/>
        <w:ind w:left="1080"/>
        <w:rPr>
          <w:b/>
          <w:lang w:val="uk-UA"/>
        </w:rPr>
      </w:pPr>
    </w:p>
    <w:p w:rsidR="0017435F" w:rsidRDefault="0017435F" w:rsidP="000365C7">
      <w:pPr>
        <w:pStyle w:val="a3"/>
        <w:ind w:left="1080"/>
        <w:rPr>
          <w:b/>
          <w:lang w:val="uk-UA"/>
        </w:rPr>
      </w:pPr>
    </w:p>
    <w:p w:rsidR="009C76D7" w:rsidRDefault="007F68F3" w:rsidP="007F68F3">
      <w:pPr>
        <w:pStyle w:val="a3"/>
        <w:ind w:left="0"/>
        <w:rPr>
          <w:b/>
          <w:lang w:val="uk-UA"/>
        </w:rPr>
      </w:pPr>
      <w:r>
        <w:rPr>
          <w:b/>
          <w:lang w:val="uk-UA"/>
        </w:rPr>
        <w:t>1.</w:t>
      </w:r>
      <w:r w:rsidR="009C76D7">
        <w:rPr>
          <w:b/>
          <w:lang w:val="uk-UA"/>
        </w:rPr>
        <w:t>Матричний мет</w:t>
      </w:r>
      <w:r>
        <w:rPr>
          <w:b/>
          <w:lang w:val="uk-UA"/>
        </w:rPr>
        <w:t xml:space="preserve">од </w:t>
      </w:r>
    </w:p>
    <w:p w:rsidR="009C76D7" w:rsidRPr="009C76D7" w:rsidRDefault="009C76D7" w:rsidP="0017435F">
      <w:pPr>
        <w:pStyle w:val="a3"/>
        <w:ind w:left="-142"/>
        <w:rPr>
          <w:lang w:val="uk-UA"/>
        </w:rPr>
      </w:pPr>
      <w:r>
        <w:rPr>
          <w:lang w:val="uk-UA"/>
        </w:rPr>
        <w:t>Запишемо систему в матричному вигляді.</w:t>
      </w:r>
      <w:r w:rsidR="0017435F">
        <w:rPr>
          <w:lang w:val="uk-UA"/>
        </w:rPr>
        <w:t xml:space="preserve"> За допомогою можливих дій над матрицями отримаємо формулу:</w:t>
      </w:r>
    </w:p>
    <w:p w:rsidR="004E5184" w:rsidRDefault="004E5184" w:rsidP="009C76D7">
      <w:pPr>
        <w:pStyle w:val="a3"/>
        <w:ind w:left="1800"/>
        <w:rPr>
          <w:lang w:val="uk-UA"/>
        </w:rPr>
      </w:pPr>
      <w:r w:rsidRPr="004E5184">
        <w:rPr>
          <w:position w:val="-92"/>
          <w:lang w:val="uk-UA"/>
        </w:rPr>
        <w:object w:dxaOrig="2079" w:dyaOrig="2000">
          <v:shape id="_x0000_i1088" type="#_x0000_t75" style="width:104.25pt;height:99.75pt" o:ole="">
            <v:imagedata r:id="rId126" o:title=""/>
          </v:shape>
          <o:OLEObject Type="Embed" ProgID="Equation.DSMT4" ShapeID="_x0000_i1088" DrawAspect="Content" ObjectID="_1724332528" r:id="rId127"/>
        </w:object>
      </w:r>
      <w:r>
        <w:rPr>
          <w:lang w:val="uk-UA"/>
        </w:rPr>
        <w:t xml:space="preserve"> </w:t>
      </w:r>
    </w:p>
    <w:p w:rsidR="003B2232" w:rsidRDefault="003B2232" w:rsidP="003B2232">
      <w:pPr>
        <w:pStyle w:val="a3"/>
        <w:ind w:left="0"/>
        <w:rPr>
          <w:lang w:val="uk-UA"/>
        </w:rPr>
      </w:pPr>
      <w:r>
        <w:rPr>
          <w:lang w:val="uk-UA"/>
        </w:rPr>
        <w:t>Яким умовам має задовольняти система, щоб можна було застосувати цей метод?</w:t>
      </w:r>
    </w:p>
    <w:p w:rsidR="009C76D7" w:rsidRDefault="007F68F3" w:rsidP="007F68F3">
      <w:pPr>
        <w:pStyle w:val="a3"/>
        <w:ind w:left="142"/>
        <w:rPr>
          <w:lang w:val="uk-UA"/>
        </w:rPr>
      </w:pPr>
      <w:r>
        <w:rPr>
          <w:b/>
          <w:lang w:val="uk-UA"/>
        </w:rPr>
        <w:lastRenderedPageBreak/>
        <w:t>2.</w:t>
      </w:r>
      <w:r w:rsidR="0017435F" w:rsidRPr="0017435F">
        <w:rPr>
          <w:b/>
          <w:lang w:val="uk-UA"/>
        </w:rPr>
        <w:t xml:space="preserve">Метод </w:t>
      </w:r>
      <w:proofErr w:type="spellStart"/>
      <w:r w:rsidR="0017435F" w:rsidRPr="0017435F">
        <w:rPr>
          <w:b/>
          <w:lang w:val="uk-UA"/>
        </w:rPr>
        <w:t>Крамера</w:t>
      </w:r>
      <w:proofErr w:type="spellEnd"/>
      <w:r>
        <w:rPr>
          <w:b/>
          <w:lang w:val="uk-UA"/>
        </w:rPr>
        <w:t xml:space="preserve"> </w:t>
      </w:r>
      <w:r w:rsidR="00942CFF">
        <w:rPr>
          <w:b/>
          <w:lang w:val="uk-UA"/>
        </w:rPr>
        <w:t xml:space="preserve"> </w:t>
      </w:r>
      <w:r w:rsidR="00942CFF">
        <w:rPr>
          <w:lang w:val="uk-UA"/>
        </w:rPr>
        <w:t>(1750 р.)</w:t>
      </w:r>
    </w:p>
    <w:p w:rsidR="005955FE" w:rsidRDefault="005955FE" w:rsidP="007F68F3">
      <w:pPr>
        <w:pStyle w:val="a3"/>
        <w:ind w:left="142"/>
        <w:rPr>
          <w:lang w:val="uk-UA"/>
        </w:rPr>
      </w:pPr>
      <w:r w:rsidRPr="005955FE">
        <w:rPr>
          <w:lang w:val="uk-UA"/>
        </w:rPr>
        <w:t>Розглянемо</w:t>
      </w:r>
      <w:r>
        <w:rPr>
          <w:lang w:val="uk-UA"/>
        </w:rPr>
        <w:t xml:space="preserve"> ідею метода для </w:t>
      </w:r>
      <w:r w:rsidRPr="005955FE">
        <w:rPr>
          <w:b/>
          <w:lang w:val="uk-UA"/>
        </w:rPr>
        <w:t>сумісної</w:t>
      </w:r>
      <w:r>
        <w:rPr>
          <w:b/>
          <w:lang w:val="uk-UA"/>
        </w:rPr>
        <w:t xml:space="preserve"> </w:t>
      </w:r>
      <w:r>
        <w:rPr>
          <w:lang w:val="uk-UA"/>
        </w:rPr>
        <w:t>системи трьох рівнянь</w:t>
      </w:r>
      <w:r w:rsidR="00454A35">
        <w:rPr>
          <w:lang w:val="uk-UA"/>
        </w:rPr>
        <w:t xml:space="preserve"> з трьома невідомими</w:t>
      </w:r>
      <w:r>
        <w:rPr>
          <w:lang w:val="uk-UA"/>
        </w:rPr>
        <w:t xml:space="preserve">. Розпишемо формулу </w:t>
      </w:r>
      <w:r w:rsidRPr="005955FE">
        <w:rPr>
          <w:position w:val="-4"/>
          <w:lang w:val="uk-UA"/>
        </w:rPr>
        <w:object w:dxaOrig="1340" w:dyaOrig="420">
          <v:shape id="_x0000_i1089" type="#_x0000_t75" style="width:66.75pt;height:21pt" o:ole="">
            <v:imagedata r:id="rId128" o:title=""/>
          </v:shape>
          <o:OLEObject Type="Embed" ProgID="Equation.DSMT4" ShapeID="_x0000_i1089" DrawAspect="Content" ObjectID="_1724332529" r:id="rId129"/>
        </w:object>
      </w:r>
      <w:r>
        <w:rPr>
          <w:lang w:val="uk-UA"/>
        </w:rPr>
        <w:t xml:space="preserve">,  </w:t>
      </w:r>
      <w:r w:rsidRPr="005955FE">
        <w:rPr>
          <w:position w:val="-64"/>
          <w:lang w:val="uk-UA"/>
        </w:rPr>
        <w:object w:dxaOrig="4220" w:dyaOrig="1440">
          <v:shape id="_x0000_i1090" type="#_x0000_t75" style="width:210.75pt;height:1in" o:ole="">
            <v:imagedata r:id="rId130" o:title=""/>
          </v:shape>
          <o:OLEObject Type="Embed" ProgID="Equation.DSMT4" ShapeID="_x0000_i1090" DrawAspect="Content" ObjectID="_1724332530" r:id="rId131"/>
        </w:object>
      </w:r>
      <w:r>
        <w:rPr>
          <w:lang w:val="uk-UA"/>
        </w:rPr>
        <w:t xml:space="preserve"> </w:t>
      </w:r>
    </w:p>
    <w:p w:rsidR="00A77B37" w:rsidRDefault="00454A35" w:rsidP="007F68F3">
      <w:pPr>
        <w:pStyle w:val="a3"/>
        <w:ind w:left="142"/>
        <w:rPr>
          <w:lang w:val="uk-UA"/>
        </w:rPr>
      </w:pPr>
      <w:r w:rsidRPr="00A77B37">
        <w:rPr>
          <w:position w:val="-64"/>
          <w:lang w:val="uk-UA"/>
        </w:rPr>
        <w:object w:dxaOrig="3060" w:dyaOrig="1440">
          <v:shape id="_x0000_i1091" type="#_x0000_t75" style="width:153pt;height:1in" o:ole="">
            <v:imagedata r:id="rId132" o:title=""/>
          </v:shape>
          <o:OLEObject Type="Embed" ProgID="Equation.DSMT4" ShapeID="_x0000_i1091" DrawAspect="Content" ObjectID="_1724332531" r:id="rId133"/>
        </w:object>
      </w:r>
      <w:r w:rsidR="00A77B37">
        <w:rPr>
          <w:lang w:val="uk-UA"/>
        </w:rPr>
        <w:t xml:space="preserve"> - визначник основної матриці системи</w:t>
      </w:r>
    </w:p>
    <w:p w:rsidR="005955FE" w:rsidRDefault="005955FE" w:rsidP="007F68F3">
      <w:pPr>
        <w:pStyle w:val="a3"/>
        <w:ind w:left="142"/>
        <w:rPr>
          <w:lang w:val="uk-UA"/>
        </w:rPr>
      </w:pPr>
      <w:r w:rsidRPr="005955FE">
        <w:rPr>
          <w:position w:val="-122"/>
          <w:lang w:val="uk-UA"/>
        </w:rPr>
        <w:object w:dxaOrig="4560" w:dyaOrig="2600">
          <v:shape id="_x0000_i1092" type="#_x0000_t75" style="width:228pt;height:129.75pt" o:ole="">
            <v:imagedata r:id="rId134" o:title=""/>
          </v:shape>
          <o:OLEObject Type="Embed" ProgID="Equation.DSMT4" ShapeID="_x0000_i1092" DrawAspect="Content" ObjectID="_1724332532" r:id="rId135"/>
        </w:object>
      </w:r>
    </w:p>
    <w:p w:rsidR="00A77B37" w:rsidRDefault="00A77B37" w:rsidP="007F68F3">
      <w:pPr>
        <w:pStyle w:val="a3"/>
        <w:ind w:left="142"/>
        <w:rPr>
          <w:lang w:val="uk-UA"/>
        </w:rPr>
      </w:pPr>
      <w:r w:rsidRPr="00A77B37">
        <w:rPr>
          <w:position w:val="-116"/>
          <w:lang w:val="uk-UA"/>
        </w:rPr>
        <w:object w:dxaOrig="4020" w:dyaOrig="2520">
          <v:shape id="_x0000_i1093" type="#_x0000_t75" style="width:201pt;height:126pt" o:ole="">
            <v:imagedata r:id="rId136" o:title=""/>
          </v:shape>
          <o:OLEObject Type="Embed" ProgID="Equation.DSMT4" ShapeID="_x0000_i1093" DrawAspect="Content" ObjectID="_1724332533" r:id="rId137"/>
        </w:object>
      </w:r>
    </w:p>
    <w:p w:rsidR="00A77B37" w:rsidRDefault="009E59FF" w:rsidP="007F68F3">
      <w:pPr>
        <w:pStyle w:val="a3"/>
        <w:ind w:left="142"/>
        <w:rPr>
          <w:lang w:val="uk-UA"/>
        </w:rPr>
      </w:pPr>
      <w:r>
        <w:rPr>
          <w:lang w:val="uk-UA"/>
        </w:rPr>
        <w:t xml:space="preserve">Вираз </w:t>
      </w:r>
      <w:r w:rsidRPr="009E59FF">
        <w:rPr>
          <w:position w:val="-14"/>
          <w:lang w:val="uk-UA"/>
        </w:rPr>
        <w:object w:dxaOrig="2680" w:dyaOrig="440">
          <v:shape id="_x0000_i1094" type="#_x0000_t75" style="width:134.25pt;height:21.75pt" o:ole="">
            <v:imagedata r:id="rId138" o:title=""/>
          </v:shape>
          <o:OLEObject Type="Embed" ProgID="Equation.DSMT4" ShapeID="_x0000_i1094" DrawAspect="Content" ObjectID="_1724332534" r:id="rId139"/>
        </w:object>
      </w:r>
      <w:r>
        <w:rPr>
          <w:lang w:val="uk-UA"/>
        </w:rPr>
        <w:t xml:space="preserve"> є розкладанням визначника </w:t>
      </w:r>
      <w:r w:rsidRPr="00A77B37">
        <w:rPr>
          <w:position w:val="-64"/>
          <w:lang w:val="uk-UA"/>
        </w:rPr>
        <w:object w:dxaOrig="2560" w:dyaOrig="1440">
          <v:shape id="_x0000_i1095" type="#_x0000_t75" style="width:128.25pt;height:1in" o:ole="">
            <v:imagedata r:id="rId140" o:title=""/>
          </v:shape>
          <o:OLEObject Type="Embed" ProgID="Equation.DSMT4" ShapeID="_x0000_i1095" DrawAspect="Content" ObjectID="_1724332535" r:id="rId141"/>
        </w:object>
      </w:r>
      <w:r>
        <w:rPr>
          <w:lang w:val="uk-UA"/>
        </w:rPr>
        <w:t xml:space="preserve"> за елементами першого стовпця.</w:t>
      </w:r>
      <w:r w:rsidR="00546EF6">
        <w:rPr>
          <w:lang w:val="uk-UA"/>
        </w:rPr>
        <w:t xml:space="preserve"> Отже </w:t>
      </w:r>
      <w:r w:rsidR="00546EF6" w:rsidRPr="00546EF6">
        <w:rPr>
          <w:position w:val="-30"/>
          <w:lang w:val="uk-UA"/>
        </w:rPr>
        <w:object w:dxaOrig="1020" w:dyaOrig="800">
          <v:shape id="_x0000_i1096" type="#_x0000_t75" style="width:51pt;height:39.75pt" o:ole="">
            <v:imagedata r:id="rId142" o:title=""/>
          </v:shape>
          <o:OLEObject Type="Embed" ProgID="Equation.DSMT4" ShapeID="_x0000_i1096" DrawAspect="Content" ObjectID="_1724332536" r:id="rId143"/>
        </w:object>
      </w:r>
      <w:r w:rsidR="00546EF6">
        <w:rPr>
          <w:lang w:val="uk-UA"/>
        </w:rPr>
        <w:t xml:space="preserve"> .</w:t>
      </w:r>
      <w:r w:rsidR="003B2232">
        <w:rPr>
          <w:lang w:val="uk-UA"/>
        </w:rPr>
        <w:t xml:space="preserve"> Аналогічно </w:t>
      </w:r>
      <w:r w:rsidR="00454A35">
        <w:rPr>
          <w:lang w:val="uk-UA"/>
        </w:rPr>
        <w:t xml:space="preserve">знаходимо </w:t>
      </w:r>
      <w:r w:rsidR="003B2232" w:rsidRPr="00546EF6">
        <w:rPr>
          <w:position w:val="-30"/>
          <w:lang w:val="uk-UA"/>
        </w:rPr>
        <w:object w:dxaOrig="2260" w:dyaOrig="800">
          <v:shape id="_x0000_i1097" type="#_x0000_t75" style="width:113.25pt;height:39.75pt" o:ole="">
            <v:imagedata r:id="rId144" o:title=""/>
          </v:shape>
          <o:OLEObject Type="Embed" ProgID="Equation.DSMT4" ShapeID="_x0000_i1097" DrawAspect="Content" ObjectID="_1724332537" r:id="rId145"/>
        </w:object>
      </w:r>
      <w:r w:rsidR="003B2232">
        <w:rPr>
          <w:lang w:val="uk-UA"/>
        </w:rPr>
        <w:t xml:space="preserve">. </w:t>
      </w:r>
    </w:p>
    <w:p w:rsidR="00510D63" w:rsidRDefault="00510D63" w:rsidP="007F68F3">
      <w:pPr>
        <w:pStyle w:val="a3"/>
        <w:ind w:left="142"/>
        <w:rPr>
          <w:b/>
          <w:lang w:val="uk-UA"/>
        </w:rPr>
      </w:pPr>
      <w:r>
        <w:rPr>
          <w:lang w:val="uk-UA"/>
        </w:rPr>
        <w:t xml:space="preserve">Запишемо </w:t>
      </w:r>
      <w:r w:rsidR="00EF2326">
        <w:rPr>
          <w:b/>
          <w:lang w:val="uk-UA"/>
        </w:rPr>
        <w:t>алгоритм</w:t>
      </w:r>
      <w:r w:rsidR="00EF2326" w:rsidRPr="00EF2326">
        <w:rPr>
          <w:lang w:val="uk-UA"/>
        </w:rPr>
        <w:t xml:space="preserve"> розв’язання</w:t>
      </w:r>
      <w:r w:rsidR="00EF2326">
        <w:rPr>
          <w:b/>
          <w:lang w:val="uk-UA"/>
        </w:rPr>
        <w:t xml:space="preserve"> </w:t>
      </w:r>
      <w:r w:rsidR="00EF2326" w:rsidRPr="00EF2326">
        <w:rPr>
          <w:lang w:val="uk-UA"/>
        </w:rPr>
        <w:t>визначеної сумісної СЛАР</w:t>
      </w:r>
      <w:r w:rsidR="00EF2326">
        <w:rPr>
          <w:lang w:val="uk-UA"/>
        </w:rPr>
        <w:t>.</w:t>
      </w:r>
    </w:p>
    <w:p w:rsidR="00510D63" w:rsidRDefault="00510D63" w:rsidP="00510D63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 xml:space="preserve">Знаходимо визначник основної матриці системи </w:t>
      </w:r>
      <w:r w:rsidRPr="00510D63">
        <w:rPr>
          <w:position w:val="-6"/>
          <w:lang w:val="uk-UA"/>
        </w:rPr>
        <w:object w:dxaOrig="760" w:dyaOrig="320">
          <v:shape id="_x0000_i1098" type="#_x0000_t75" style="width:38.25pt;height:15.75pt" o:ole="">
            <v:imagedata r:id="rId146" o:title=""/>
          </v:shape>
          <o:OLEObject Type="Embed" ProgID="Equation.DSMT4" ShapeID="_x0000_i1098" DrawAspect="Content" ObjectID="_1724332538" r:id="rId147"/>
        </w:object>
      </w:r>
      <w:r>
        <w:rPr>
          <w:lang w:val="uk-UA"/>
        </w:rPr>
        <w:t xml:space="preserve"> </w:t>
      </w:r>
    </w:p>
    <w:p w:rsidR="00510D63" w:rsidRDefault="00510D63" w:rsidP="00510D63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 xml:space="preserve">Замінюємо в цьому визначнику перший стовпчик стовпчиком вільних членів і обчислюємо визначник </w:t>
      </w:r>
      <w:r w:rsidRPr="00510D63">
        <w:rPr>
          <w:position w:val="-14"/>
          <w:lang w:val="uk-UA"/>
        </w:rPr>
        <w:object w:dxaOrig="360" w:dyaOrig="440">
          <v:shape id="_x0000_i1099" type="#_x0000_t75" style="width:18pt;height:21.75pt" o:ole="">
            <v:imagedata r:id="rId148" o:title=""/>
          </v:shape>
          <o:OLEObject Type="Embed" ProgID="Equation.DSMT4" ShapeID="_x0000_i1099" DrawAspect="Content" ObjectID="_1724332539" r:id="rId149"/>
        </w:object>
      </w:r>
      <w:r>
        <w:rPr>
          <w:lang w:val="uk-UA"/>
        </w:rPr>
        <w:t xml:space="preserve"> </w:t>
      </w:r>
    </w:p>
    <w:p w:rsidR="00510D63" w:rsidRDefault="00510D63" w:rsidP="00510D63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lastRenderedPageBreak/>
        <w:t xml:space="preserve">Замінюємо в </w:t>
      </w:r>
      <w:r w:rsidRPr="00510D63">
        <w:rPr>
          <w:position w:val="-4"/>
          <w:lang w:val="uk-UA"/>
        </w:rPr>
        <w:object w:dxaOrig="279" w:dyaOrig="300">
          <v:shape id="_x0000_i1100" type="#_x0000_t75" style="width:14.25pt;height:15pt" o:ole="">
            <v:imagedata r:id="rId150" o:title=""/>
          </v:shape>
          <o:OLEObject Type="Embed" ProgID="Equation.DSMT4" ShapeID="_x0000_i1100" DrawAspect="Content" ObjectID="_1724332540" r:id="rId151"/>
        </w:object>
      </w:r>
      <w:r>
        <w:rPr>
          <w:lang w:val="uk-UA"/>
        </w:rPr>
        <w:t xml:space="preserve"> другий стовпчик стовпчиком вільних членів і обчислюємо </w:t>
      </w:r>
      <w:r w:rsidRPr="00510D63">
        <w:rPr>
          <w:position w:val="-14"/>
          <w:lang w:val="uk-UA"/>
        </w:rPr>
        <w:object w:dxaOrig="400" w:dyaOrig="440">
          <v:shape id="_x0000_i1101" type="#_x0000_t75" style="width:20.25pt;height:21.75pt" o:ole="">
            <v:imagedata r:id="rId152" o:title=""/>
          </v:shape>
          <o:OLEObject Type="Embed" ProgID="Equation.DSMT4" ShapeID="_x0000_i1101" DrawAspect="Content" ObjectID="_1724332541" r:id="rId153"/>
        </w:object>
      </w:r>
      <w:r>
        <w:rPr>
          <w:lang w:val="uk-UA"/>
        </w:rPr>
        <w:t>. Далі аналогічно.</w:t>
      </w:r>
    </w:p>
    <w:p w:rsidR="00510D63" w:rsidRDefault="00510D63" w:rsidP="00510D63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 xml:space="preserve">Знаходимо </w:t>
      </w:r>
      <w:r w:rsidRPr="00546EF6">
        <w:rPr>
          <w:position w:val="-30"/>
          <w:lang w:val="uk-UA"/>
        </w:rPr>
        <w:object w:dxaOrig="1020" w:dyaOrig="800">
          <v:shape id="_x0000_i1102" type="#_x0000_t75" style="width:51pt;height:39.75pt" o:ole="">
            <v:imagedata r:id="rId142" o:title=""/>
          </v:shape>
          <o:OLEObject Type="Embed" ProgID="Equation.DSMT4" ShapeID="_x0000_i1102" DrawAspect="Content" ObjectID="_1724332542" r:id="rId154"/>
        </w:object>
      </w:r>
      <w:r>
        <w:rPr>
          <w:lang w:val="uk-UA"/>
        </w:rPr>
        <w:t xml:space="preserve">, </w:t>
      </w:r>
      <w:r w:rsidRPr="00546EF6">
        <w:rPr>
          <w:position w:val="-30"/>
          <w:lang w:val="uk-UA"/>
        </w:rPr>
        <w:object w:dxaOrig="2260" w:dyaOrig="800">
          <v:shape id="_x0000_i1103" type="#_x0000_t75" style="width:113.25pt;height:39.75pt" o:ole="">
            <v:imagedata r:id="rId144" o:title=""/>
          </v:shape>
          <o:OLEObject Type="Embed" ProgID="Equation.DSMT4" ShapeID="_x0000_i1103" DrawAspect="Content" ObjectID="_1724332543" r:id="rId155"/>
        </w:object>
      </w:r>
    </w:p>
    <w:p w:rsidR="00510D63" w:rsidRDefault="00510D63" w:rsidP="00510D63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Робимо перевірку підстановкою в кожне рівняння системи отриманих значень</w:t>
      </w:r>
      <w:r w:rsidR="00930607">
        <w:rPr>
          <w:lang w:val="uk-UA"/>
        </w:rPr>
        <w:t>.</w:t>
      </w:r>
    </w:p>
    <w:p w:rsidR="00930607" w:rsidRPr="00510D63" w:rsidRDefault="004C430B" w:rsidP="00930607">
      <w:pPr>
        <w:pStyle w:val="a3"/>
        <w:ind w:left="502"/>
        <w:rPr>
          <w:lang w:val="uk-UA"/>
        </w:rPr>
      </w:pPr>
      <w:r>
        <w:rPr>
          <w:lang w:val="uk-UA"/>
        </w:rPr>
        <w:t xml:space="preserve">Метод </w:t>
      </w:r>
      <w:proofErr w:type="spellStart"/>
      <w:r w:rsidR="00BD6EB8">
        <w:rPr>
          <w:lang w:val="uk-UA"/>
        </w:rPr>
        <w:t>Крамера</w:t>
      </w:r>
      <w:proofErr w:type="spellEnd"/>
      <w:r w:rsidR="00BD6EB8">
        <w:rPr>
          <w:lang w:val="uk-UA"/>
        </w:rPr>
        <w:t xml:space="preserve"> можна застосовувати для </w:t>
      </w:r>
      <w:r>
        <w:rPr>
          <w:lang w:val="uk-UA"/>
        </w:rPr>
        <w:t xml:space="preserve">будь-яких сумісних систем. </w:t>
      </w:r>
    </w:p>
    <w:p w:rsidR="005955FE" w:rsidRPr="005955FE" w:rsidRDefault="005955FE" w:rsidP="007F68F3">
      <w:pPr>
        <w:pStyle w:val="a3"/>
        <w:ind w:left="142"/>
        <w:rPr>
          <w:lang w:val="uk-UA"/>
        </w:rPr>
      </w:pPr>
    </w:p>
    <w:p w:rsidR="00942CFF" w:rsidRDefault="004C430B" w:rsidP="004C430B">
      <w:pPr>
        <w:pStyle w:val="a3"/>
        <w:ind w:left="851"/>
        <w:rPr>
          <w:position w:val="-66"/>
          <w:lang w:val="uk-UA"/>
        </w:rPr>
      </w:pPr>
      <w:r w:rsidRPr="000370DB">
        <w:rPr>
          <w:position w:val="-66"/>
          <w:lang w:val="uk-UA"/>
        </w:rPr>
        <w:object w:dxaOrig="3140" w:dyaOrig="1480">
          <v:shape id="_x0000_i1104" type="#_x0000_t75" style="width:156.75pt;height:74.25pt" o:ole="">
            <v:imagedata r:id="rId156" o:title=""/>
          </v:shape>
          <o:OLEObject Type="Embed" ProgID="Equation.DSMT4" ShapeID="_x0000_i1104" DrawAspect="Content" ObjectID="_1724332544" r:id="rId157"/>
        </w:object>
      </w:r>
    </w:p>
    <w:p w:rsidR="004C430B" w:rsidRPr="00942CFF" w:rsidRDefault="004C430B" w:rsidP="004C430B">
      <w:pPr>
        <w:pStyle w:val="a3"/>
        <w:ind w:left="851"/>
        <w:rPr>
          <w:lang w:val="uk-UA"/>
        </w:rPr>
      </w:pPr>
    </w:p>
    <w:p w:rsidR="00B44C6C" w:rsidRDefault="004C430B" w:rsidP="00B53224">
      <w:pPr>
        <w:pStyle w:val="a3"/>
        <w:ind w:left="1080"/>
        <w:rPr>
          <w:lang w:val="uk-UA"/>
        </w:rPr>
      </w:pPr>
      <w:r w:rsidRPr="004C430B">
        <w:rPr>
          <w:position w:val="-20"/>
          <w:lang w:val="uk-UA"/>
        </w:rPr>
        <w:object w:dxaOrig="2160" w:dyaOrig="560">
          <v:shape id="_x0000_i1105" type="#_x0000_t75" style="width:108pt;height:27.75pt" o:ole="">
            <v:imagedata r:id="rId158" o:title=""/>
          </v:shape>
          <o:OLEObject Type="Embed" ProgID="Equation.DSMT4" ShapeID="_x0000_i1105" DrawAspect="Content" ObjectID="_1724332545" r:id="rId159"/>
        </w:object>
      </w:r>
      <w:r>
        <w:rPr>
          <w:lang w:val="uk-UA"/>
        </w:rPr>
        <w:t>, отже система сумісна та невизначена (кількість невідомих більше 2)</w:t>
      </w:r>
    </w:p>
    <w:p w:rsidR="00BD6EB8" w:rsidRDefault="00BD6EB8" w:rsidP="00B53224">
      <w:pPr>
        <w:pStyle w:val="a3"/>
        <w:ind w:left="1080"/>
        <w:rPr>
          <w:lang w:val="uk-UA"/>
        </w:rPr>
      </w:pPr>
      <w:r w:rsidRPr="00BD6EB8">
        <w:rPr>
          <w:position w:val="-40"/>
          <w:lang w:val="uk-UA"/>
        </w:rPr>
        <w:object w:dxaOrig="3080" w:dyaOrig="960">
          <v:shape id="_x0000_i1106" type="#_x0000_t75" style="width:153.75pt;height:48pt" o:ole="">
            <v:imagedata r:id="rId160" o:title=""/>
          </v:shape>
          <o:OLEObject Type="Embed" ProgID="Equation.DSMT4" ShapeID="_x0000_i1106" DrawAspect="Content" ObjectID="_1724332546" r:id="rId161"/>
        </w:object>
      </w:r>
    </w:p>
    <w:p w:rsidR="004C430B" w:rsidRDefault="00BD6EB8" w:rsidP="00B53224">
      <w:pPr>
        <w:pStyle w:val="a3"/>
        <w:ind w:left="1080"/>
        <w:rPr>
          <w:lang w:val="uk-UA"/>
        </w:rPr>
      </w:pPr>
      <w:r w:rsidRPr="00BD6EB8">
        <w:rPr>
          <w:position w:val="-40"/>
          <w:lang w:val="uk-UA"/>
        </w:rPr>
        <w:object w:dxaOrig="3080" w:dyaOrig="960">
          <v:shape id="_x0000_i1107" type="#_x0000_t75" style="width:153.75pt;height:48pt" o:ole="">
            <v:imagedata r:id="rId162" o:title=""/>
          </v:shape>
          <o:OLEObject Type="Embed" ProgID="Equation.DSMT4" ShapeID="_x0000_i1107" DrawAspect="Content" ObjectID="_1724332547" r:id="rId163"/>
        </w:object>
      </w:r>
    </w:p>
    <w:p w:rsidR="004C430B" w:rsidRDefault="000A4617" w:rsidP="00B53224">
      <w:pPr>
        <w:pStyle w:val="a3"/>
        <w:ind w:left="1080"/>
        <w:rPr>
          <w:lang w:val="uk-UA"/>
        </w:rPr>
      </w:pPr>
      <w:r w:rsidRPr="000A4617">
        <w:rPr>
          <w:position w:val="-40"/>
          <w:lang w:val="uk-UA"/>
        </w:rPr>
        <w:object w:dxaOrig="2540" w:dyaOrig="960">
          <v:shape id="_x0000_i1108" type="#_x0000_t75" style="width:126.75pt;height:48pt" o:ole="">
            <v:imagedata r:id="rId164" o:title=""/>
          </v:shape>
          <o:OLEObject Type="Embed" ProgID="Equation.DSMT4" ShapeID="_x0000_i1108" DrawAspect="Content" ObjectID="_1724332548" r:id="rId165"/>
        </w:object>
      </w:r>
      <w:r>
        <w:rPr>
          <w:lang w:val="uk-UA"/>
        </w:rPr>
        <w:t xml:space="preserve"> </w:t>
      </w:r>
    </w:p>
    <w:p w:rsidR="000A4617" w:rsidRDefault="000A4617" w:rsidP="00B53224">
      <w:pPr>
        <w:pStyle w:val="a3"/>
        <w:ind w:left="1080"/>
        <w:rPr>
          <w:lang w:val="uk-UA"/>
        </w:rPr>
      </w:pPr>
      <w:r w:rsidRPr="000A4617">
        <w:rPr>
          <w:position w:val="-40"/>
          <w:lang w:val="uk-UA"/>
        </w:rPr>
        <w:object w:dxaOrig="4560" w:dyaOrig="960">
          <v:shape id="_x0000_i1109" type="#_x0000_t75" style="width:228pt;height:48pt" o:ole="">
            <v:imagedata r:id="rId166" o:title=""/>
          </v:shape>
          <o:OLEObject Type="Embed" ProgID="Equation.DSMT4" ShapeID="_x0000_i1109" DrawAspect="Content" ObjectID="_1724332549" r:id="rId167"/>
        </w:object>
      </w:r>
      <w:r>
        <w:rPr>
          <w:lang w:val="uk-UA"/>
        </w:rPr>
        <w:t xml:space="preserve"> </w:t>
      </w:r>
    </w:p>
    <w:p w:rsidR="000A4617" w:rsidRDefault="000A4617" w:rsidP="00B53224">
      <w:pPr>
        <w:pStyle w:val="a3"/>
        <w:ind w:left="1080"/>
        <w:rPr>
          <w:lang w:val="uk-UA"/>
        </w:rPr>
      </w:pPr>
      <w:r w:rsidRPr="000A4617">
        <w:rPr>
          <w:position w:val="-40"/>
          <w:lang w:val="uk-UA"/>
        </w:rPr>
        <w:object w:dxaOrig="3540" w:dyaOrig="960">
          <v:shape id="_x0000_i1110" type="#_x0000_t75" style="width:177pt;height:48pt" o:ole="">
            <v:imagedata r:id="rId168" o:title=""/>
          </v:shape>
          <o:OLEObject Type="Embed" ProgID="Equation.DSMT4" ShapeID="_x0000_i1110" DrawAspect="Content" ObjectID="_1724332550" r:id="rId169"/>
        </w:object>
      </w:r>
    </w:p>
    <w:p w:rsidR="000A4617" w:rsidRDefault="000A4617" w:rsidP="00B53224">
      <w:pPr>
        <w:pStyle w:val="a3"/>
        <w:ind w:left="1080"/>
        <w:rPr>
          <w:lang w:val="uk-UA"/>
        </w:rPr>
      </w:pPr>
      <w:r w:rsidRPr="000A4617">
        <w:rPr>
          <w:position w:val="-4"/>
          <w:lang w:val="uk-UA"/>
        </w:rPr>
        <w:object w:dxaOrig="220" w:dyaOrig="340">
          <v:shape id="_x0000_i1111" type="#_x0000_t75" style="width:11.25pt;height:17.25pt" o:ole="">
            <v:imagedata r:id="rId170" o:title=""/>
          </v:shape>
          <o:OLEObject Type="Embed" ProgID="Equation.DSMT4" ShapeID="_x0000_i1111" DrawAspect="Content" ObjectID="_1724332551" r:id="rId171"/>
        </w:object>
      </w:r>
      <w:r>
        <w:rPr>
          <w:lang w:val="uk-UA"/>
        </w:rPr>
        <w:t xml:space="preserve"> </w:t>
      </w:r>
      <w:r w:rsidR="00FB1E3C" w:rsidRPr="000A4617">
        <w:rPr>
          <w:position w:val="-88"/>
          <w:lang w:val="uk-UA"/>
        </w:rPr>
        <w:object w:dxaOrig="4040" w:dyaOrig="1920">
          <v:shape id="_x0000_i1112" type="#_x0000_t75" style="width:201.75pt;height:96pt" o:ole="">
            <v:imagedata r:id="rId172" o:title=""/>
          </v:shape>
          <o:OLEObject Type="Embed" ProgID="Equation.DSMT4" ShapeID="_x0000_i1112" DrawAspect="Content" ObjectID="_1724332552" r:id="rId173"/>
        </w:object>
      </w:r>
      <w:r w:rsidR="00FB1E3C">
        <w:rPr>
          <w:lang w:val="uk-UA"/>
        </w:rPr>
        <w:t>- загальний розв’язок системи</w:t>
      </w:r>
    </w:p>
    <w:p w:rsidR="00EA6807" w:rsidRPr="00EA6807" w:rsidRDefault="00EA6807" w:rsidP="00EA6807">
      <w:pPr>
        <w:pStyle w:val="a3"/>
        <w:numPr>
          <w:ilvl w:val="0"/>
          <w:numId w:val="5"/>
        </w:numPr>
        <w:rPr>
          <w:b/>
          <w:lang w:val="uk-UA"/>
        </w:rPr>
      </w:pPr>
      <w:r w:rsidRPr="00EA6807">
        <w:rPr>
          <w:b/>
          <w:lang w:val="uk-UA"/>
        </w:rPr>
        <w:t xml:space="preserve">Метод </w:t>
      </w:r>
      <w:proofErr w:type="spellStart"/>
      <w:r w:rsidRPr="00EA6807">
        <w:rPr>
          <w:b/>
          <w:lang w:val="uk-UA"/>
        </w:rPr>
        <w:t>Гаусса</w:t>
      </w:r>
      <w:proofErr w:type="spellEnd"/>
      <w:r>
        <w:rPr>
          <w:b/>
          <w:lang w:val="uk-UA"/>
        </w:rPr>
        <w:t xml:space="preserve"> (метод виключення) </w:t>
      </w:r>
      <w:r>
        <w:rPr>
          <w:lang w:val="uk-UA"/>
        </w:rPr>
        <w:t>(1849)</w:t>
      </w:r>
    </w:p>
    <w:p w:rsidR="00EA6807" w:rsidRDefault="00EA6807" w:rsidP="00EA6807">
      <w:pPr>
        <w:pStyle w:val="a3"/>
        <w:ind w:left="1080"/>
        <w:rPr>
          <w:lang w:val="uk-UA"/>
        </w:rPr>
      </w:pPr>
      <w:r>
        <w:rPr>
          <w:b/>
          <w:lang w:val="uk-UA"/>
        </w:rPr>
        <w:lastRenderedPageBreak/>
        <w:t xml:space="preserve">Ідея методу. </w:t>
      </w:r>
      <w:r>
        <w:rPr>
          <w:lang w:val="uk-UA"/>
        </w:rPr>
        <w:t xml:space="preserve">За допомогою елементарних перетворень рядків матриці привести розширену матрицю системи до вигляду: </w:t>
      </w:r>
      <w:r w:rsidRPr="00EA6807">
        <w:rPr>
          <w:position w:val="-68"/>
          <w:lang w:val="uk-UA"/>
        </w:rPr>
        <w:object w:dxaOrig="1820" w:dyaOrig="1520">
          <v:shape id="_x0000_i1113" type="#_x0000_t75" style="width:90.75pt;height:75.75pt" o:ole="">
            <v:imagedata r:id="rId174" o:title=""/>
          </v:shape>
          <o:OLEObject Type="Embed" ProgID="Equation.DSMT4" ShapeID="_x0000_i1113" DrawAspect="Content" ObjectID="_1724332553" r:id="rId175"/>
        </w:object>
      </w:r>
      <w:r>
        <w:rPr>
          <w:lang w:val="uk-UA"/>
        </w:rPr>
        <w:t xml:space="preserve"> </w:t>
      </w:r>
    </w:p>
    <w:p w:rsidR="00F754E1" w:rsidRPr="00EA6807" w:rsidRDefault="00F754E1" w:rsidP="00EA6807">
      <w:pPr>
        <w:pStyle w:val="a3"/>
        <w:ind w:left="1080"/>
        <w:rPr>
          <w:lang w:val="uk-UA"/>
        </w:rPr>
      </w:pPr>
    </w:p>
    <w:sectPr w:rsidR="00F754E1" w:rsidRPr="00EA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92D"/>
    <w:multiLevelType w:val="hybridMultilevel"/>
    <w:tmpl w:val="0540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40F5A"/>
    <w:multiLevelType w:val="hybridMultilevel"/>
    <w:tmpl w:val="DDBE78DE"/>
    <w:lvl w:ilvl="0" w:tplc="9C005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9D7E43"/>
    <w:multiLevelType w:val="hybridMultilevel"/>
    <w:tmpl w:val="F7E2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E3213"/>
    <w:multiLevelType w:val="hybridMultilevel"/>
    <w:tmpl w:val="E1B6BE0C"/>
    <w:lvl w:ilvl="0" w:tplc="F4060B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75510E"/>
    <w:multiLevelType w:val="hybridMultilevel"/>
    <w:tmpl w:val="D13A320C"/>
    <w:lvl w:ilvl="0" w:tplc="5AFCD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970489"/>
    <w:multiLevelType w:val="hybridMultilevel"/>
    <w:tmpl w:val="3B3CE5BC"/>
    <w:lvl w:ilvl="0" w:tplc="C882C1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C983274"/>
    <w:multiLevelType w:val="hybridMultilevel"/>
    <w:tmpl w:val="7DCC6E7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3NjEyMLQ0NzMyMLJU0lEKTi0uzszPAykwqwUAh9yDuiwAAAA="/>
  </w:docVars>
  <w:rsids>
    <w:rsidRoot w:val="00791E41"/>
    <w:rsid w:val="0003280B"/>
    <w:rsid w:val="000365C7"/>
    <w:rsid w:val="000370DB"/>
    <w:rsid w:val="00092B97"/>
    <w:rsid w:val="000A4617"/>
    <w:rsid w:val="000A66F8"/>
    <w:rsid w:val="000C25D8"/>
    <w:rsid w:val="00112EE1"/>
    <w:rsid w:val="001409CD"/>
    <w:rsid w:val="001512DA"/>
    <w:rsid w:val="00154494"/>
    <w:rsid w:val="0017435F"/>
    <w:rsid w:val="001A3046"/>
    <w:rsid w:val="001E55C7"/>
    <w:rsid w:val="001F0188"/>
    <w:rsid w:val="002341D2"/>
    <w:rsid w:val="00244D83"/>
    <w:rsid w:val="00285BCE"/>
    <w:rsid w:val="002D3144"/>
    <w:rsid w:val="002F7A11"/>
    <w:rsid w:val="0038575D"/>
    <w:rsid w:val="003A6713"/>
    <w:rsid w:val="003B2232"/>
    <w:rsid w:val="003F1EC3"/>
    <w:rsid w:val="00454A35"/>
    <w:rsid w:val="00455A05"/>
    <w:rsid w:val="00460D72"/>
    <w:rsid w:val="00483ADC"/>
    <w:rsid w:val="004C430B"/>
    <w:rsid w:val="004E5184"/>
    <w:rsid w:val="00504BA5"/>
    <w:rsid w:val="00510D63"/>
    <w:rsid w:val="00514A0E"/>
    <w:rsid w:val="00546EF6"/>
    <w:rsid w:val="00550111"/>
    <w:rsid w:val="005955FE"/>
    <w:rsid w:val="005B233C"/>
    <w:rsid w:val="005D41CC"/>
    <w:rsid w:val="005F6B5F"/>
    <w:rsid w:val="00616DE7"/>
    <w:rsid w:val="006B2C75"/>
    <w:rsid w:val="006E09BE"/>
    <w:rsid w:val="00705693"/>
    <w:rsid w:val="007332FD"/>
    <w:rsid w:val="00754B17"/>
    <w:rsid w:val="00761372"/>
    <w:rsid w:val="00791E41"/>
    <w:rsid w:val="007C1C5C"/>
    <w:rsid w:val="007F68F3"/>
    <w:rsid w:val="00882A63"/>
    <w:rsid w:val="008D4105"/>
    <w:rsid w:val="00930607"/>
    <w:rsid w:val="00937151"/>
    <w:rsid w:val="00942CFF"/>
    <w:rsid w:val="009C76D7"/>
    <w:rsid w:val="009D388B"/>
    <w:rsid w:val="009E59FF"/>
    <w:rsid w:val="009F40C5"/>
    <w:rsid w:val="009F7943"/>
    <w:rsid w:val="00A20148"/>
    <w:rsid w:val="00A73FCF"/>
    <w:rsid w:val="00A77B37"/>
    <w:rsid w:val="00AB074C"/>
    <w:rsid w:val="00AE7DCE"/>
    <w:rsid w:val="00B21931"/>
    <w:rsid w:val="00B44C6C"/>
    <w:rsid w:val="00B501AF"/>
    <w:rsid w:val="00B53224"/>
    <w:rsid w:val="00B612EE"/>
    <w:rsid w:val="00B90BA3"/>
    <w:rsid w:val="00BD6EB8"/>
    <w:rsid w:val="00BE781F"/>
    <w:rsid w:val="00C248F7"/>
    <w:rsid w:val="00C7287E"/>
    <w:rsid w:val="00C7645F"/>
    <w:rsid w:val="00CD73C8"/>
    <w:rsid w:val="00CD7FBE"/>
    <w:rsid w:val="00CE2C1D"/>
    <w:rsid w:val="00D35C7D"/>
    <w:rsid w:val="00D440B5"/>
    <w:rsid w:val="00D60B9A"/>
    <w:rsid w:val="00D66F53"/>
    <w:rsid w:val="00DA0818"/>
    <w:rsid w:val="00DB15F7"/>
    <w:rsid w:val="00DE3509"/>
    <w:rsid w:val="00DF1937"/>
    <w:rsid w:val="00E02AD3"/>
    <w:rsid w:val="00E0512D"/>
    <w:rsid w:val="00E511CC"/>
    <w:rsid w:val="00E55907"/>
    <w:rsid w:val="00E578B5"/>
    <w:rsid w:val="00E60D2C"/>
    <w:rsid w:val="00EA6807"/>
    <w:rsid w:val="00EC477B"/>
    <w:rsid w:val="00EF2326"/>
    <w:rsid w:val="00F673F3"/>
    <w:rsid w:val="00F7233E"/>
    <w:rsid w:val="00F754E1"/>
    <w:rsid w:val="00F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18"/>
    <w:pPr>
      <w:ind w:left="720"/>
      <w:contextualSpacing/>
    </w:pPr>
  </w:style>
  <w:style w:type="paragraph" w:styleId="2">
    <w:name w:val="List 2"/>
    <w:basedOn w:val="a"/>
    <w:rsid w:val="00CE2C1D"/>
    <w:pPr>
      <w:spacing w:after="0" w:line="240" w:lineRule="auto"/>
      <w:ind w:left="566" w:hanging="283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E2C1D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E2C1D"/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E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18"/>
    <w:pPr>
      <w:ind w:left="720"/>
      <w:contextualSpacing/>
    </w:pPr>
  </w:style>
  <w:style w:type="paragraph" w:styleId="2">
    <w:name w:val="List 2"/>
    <w:basedOn w:val="a"/>
    <w:rsid w:val="00CE2C1D"/>
    <w:pPr>
      <w:spacing w:after="0" w:line="240" w:lineRule="auto"/>
      <w:ind w:left="566" w:hanging="283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E2C1D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E2C1D"/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E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80.bin"/><Relationship Id="rId170" Type="http://schemas.openxmlformats.org/officeDocument/2006/relationships/image" Target="media/image80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image" Target="media/image75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6.bin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81.bin"/><Relationship Id="rId6" Type="http://schemas.openxmlformats.org/officeDocument/2006/relationships/image" Target="media/image1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5.bin"/><Relationship Id="rId156" Type="http://schemas.openxmlformats.org/officeDocument/2006/relationships/image" Target="media/image73.wmf"/><Relationship Id="rId177" Type="http://schemas.openxmlformats.org/officeDocument/2006/relationships/theme" Target="theme/theme1.xml"/><Relationship Id="rId172" Type="http://schemas.openxmlformats.org/officeDocument/2006/relationships/image" Target="media/image81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4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image" Target="media/image7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9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7.bin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9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2.bin"/><Relationship Id="rId3" Type="http://schemas.microsoft.com/office/2007/relationships/stylesWithEffects" Target="stylesWithEffect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4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2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8.bin"/><Relationship Id="rId16" Type="http://schemas.openxmlformats.org/officeDocument/2006/relationships/image" Target="media/image6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3.bin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8.bin"/><Relationship Id="rId176" Type="http://schemas.openxmlformats.org/officeDocument/2006/relationships/fontTable" Target="fontTable.xml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1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8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9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64</cp:revision>
  <cp:lastPrinted>2020-10-11T09:34:00Z</cp:lastPrinted>
  <dcterms:created xsi:type="dcterms:W3CDTF">2020-10-11T08:25:00Z</dcterms:created>
  <dcterms:modified xsi:type="dcterms:W3CDTF">2022-09-10T13:26:00Z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